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D1" w:rsidRPr="005571F9" w:rsidRDefault="002432E5" w:rsidP="00BC3FD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5571F9">
        <w:rPr>
          <w:rFonts w:ascii="Arial" w:eastAsia="Arial" w:hAnsi="Arial" w:cs="Arial"/>
          <w:b/>
          <w:sz w:val="32"/>
          <w:szCs w:val="32"/>
        </w:rPr>
        <w:t>08.02.2022 г. №</w:t>
      </w:r>
      <w:r w:rsidR="005571F9" w:rsidRPr="005571F9">
        <w:rPr>
          <w:rFonts w:ascii="Arial" w:eastAsia="Arial" w:hAnsi="Arial" w:cs="Arial"/>
          <w:b/>
          <w:sz w:val="32"/>
          <w:szCs w:val="32"/>
        </w:rPr>
        <w:t>204</w:t>
      </w:r>
    </w:p>
    <w:p w:rsidR="00BC3FD1" w:rsidRPr="005571F9" w:rsidRDefault="00BC3FD1" w:rsidP="00BC3FD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 w:rsidRPr="005571F9">
        <w:rPr>
          <w:rFonts w:ascii="Arial" w:eastAsia="Arial" w:hAnsi="Arial" w:cs="Arial"/>
          <w:b/>
          <w:sz w:val="32"/>
          <w:szCs w:val="32"/>
        </w:rPr>
        <w:t>РОССИЙСКАЯ ФЕДЕРАЦИЯ</w:t>
      </w:r>
    </w:p>
    <w:p w:rsidR="00BC3FD1" w:rsidRPr="005571F9" w:rsidRDefault="00BC3FD1" w:rsidP="00BC3FD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5571F9">
        <w:rPr>
          <w:rFonts w:ascii="Arial" w:eastAsia="Arial" w:hAnsi="Arial" w:cs="Arial"/>
          <w:b/>
          <w:sz w:val="32"/>
          <w:szCs w:val="32"/>
        </w:rPr>
        <w:t>ИРКУТСКАЯ ОБЛАСТЬ</w:t>
      </w:r>
    </w:p>
    <w:p w:rsidR="00BC3FD1" w:rsidRPr="005571F9" w:rsidRDefault="00BC3FD1" w:rsidP="00BC3FD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5571F9">
        <w:rPr>
          <w:rFonts w:ascii="Arial" w:eastAsia="Arial" w:hAnsi="Arial" w:cs="Arial"/>
          <w:b/>
          <w:sz w:val="32"/>
          <w:szCs w:val="32"/>
        </w:rPr>
        <w:t>НИЖНЕУДИНСКИЙ МУНИЦИПАЛЬНЫЙ РАЙОН</w:t>
      </w:r>
    </w:p>
    <w:p w:rsidR="00BC3FD1" w:rsidRPr="005571F9" w:rsidRDefault="00BC3FD1" w:rsidP="00BC3FD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5571F9">
        <w:rPr>
          <w:rFonts w:ascii="Arial" w:eastAsia="Arial" w:hAnsi="Arial" w:cs="Arial"/>
          <w:b/>
          <w:sz w:val="32"/>
          <w:szCs w:val="32"/>
        </w:rPr>
        <w:t>КАМЕНСКОЕ СЕЛЬСКОЕ ПОСЕЛЕНИЕ</w:t>
      </w:r>
    </w:p>
    <w:p w:rsidR="00BC3FD1" w:rsidRPr="005571F9" w:rsidRDefault="00BC3FD1" w:rsidP="00BC3FD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5571F9">
        <w:rPr>
          <w:rFonts w:ascii="Arial" w:eastAsia="Arial" w:hAnsi="Arial" w:cs="Arial"/>
          <w:b/>
          <w:sz w:val="32"/>
          <w:szCs w:val="32"/>
        </w:rPr>
        <w:t>ДУМА</w:t>
      </w:r>
    </w:p>
    <w:p w:rsidR="00594905" w:rsidRPr="005571F9" w:rsidRDefault="00BC3FD1" w:rsidP="00BC3FD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5571F9">
        <w:rPr>
          <w:rFonts w:ascii="Arial" w:eastAsia="Arial" w:hAnsi="Arial" w:cs="Arial"/>
          <w:b/>
          <w:sz w:val="32"/>
          <w:szCs w:val="32"/>
        </w:rPr>
        <w:t>РЕШЕНИЕ</w:t>
      </w:r>
    </w:p>
    <w:p w:rsidR="00BC3FD1" w:rsidRPr="00BC3FD1" w:rsidRDefault="00BC3FD1" w:rsidP="00BC3F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94905" w:rsidRPr="002432E5" w:rsidRDefault="00BC3FD1" w:rsidP="00BC3F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432E5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</w:t>
      </w:r>
      <w:r w:rsidR="0056346D" w:rsidRPr="002432E5">
        <w:rPr>
          <w:rFonts w:ascii="Arial" w:eastAsia="Times New Roman" w:hAnsi="Arial" w:cs="Arial"/>
          <w:b/>
          <w:sz w:val="32"/>
          <w:szCs w:val="32"/>
        </w:rPr>
        <w:t xml:space="preserve">В РЕШЕНИЕ ДУМЫ </w:t>
      </w:r>
      <w:r w:rsidRPr="002432E5">
        <w:rPr>
          <w:rFonts w:ascii="Arial" w:eastAsia="Times New Roman" w:hAnsi="Arial" w:cs="Arial"/>
          <w:b/>
          <w:sz w:val="32"/>
          <w:szCs w:val="32"/>
        </w:rPr>
        <w:t>КАМЕНСКОГО</w:t>
      </w:r>
      <w:r w:rsidR="0056346D" w:rsidRPr="002432E5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</w:t>
      </w:r>
      <w:r w:rsidRPr="002432E5">
        <w:rPr>
          <w:rFonts w:ascii="Arial" w:eastAsia="Times New Roman" w:hAnsi="Arial" w:cs="Arial"/>
          <w:b/>
          <w:sz w:val="32"/>
          <w:szCs w:val="32"/>
        </w:rPr>
        <w:t xml:space="preserve"> ОТ 27 ДЕКАБРЯ 2021 ГОДА №196 «ОБ УТВЕРЖДЕНИИ КЛЮЧЕВЫХ ПОКАЗАТЕЛЕЙ И ИХ ЦЕЛЕВЫХ ЗНАЧЕНИЙ, ИНДИКАТИВНЫХ ПОКАЗАТЕЛЕЙ ПРИ ОСУЩЕСТВЛЕНИИ МУНИЦИПАЛЬНОГО ЗЕМЕЛЬНОГО КОНТРОЛЯ В КАМЕНСКОМ МУНИЦИПАЛЬНОМ ОБРАЗОВАНИИ»</w:t>
      </w:r>
    </w:p>
    <w:p w:rsidR="00594905" w:rsidRPr="002432E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905" w:rsidRPr="00BC3FD1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3FD1">
        <w:rPr>
          <w:rFonts w:ascii="Arial" w:eastAsia="Times New Roman" w:hAnsi="Arial" w:cs="Arial"/>
          <w:sz w:val="24"/>
          <w:szCs w:val="24"/>
        </w:rPr>
        <w:t>В соответствии со статьей 30 Федеральным</w:t>
      </w:r>
      <w:r w:rsidR="002432E5">
        <w:rPr>
          <w:rFonts w:ascii="Arial" w:eastAsia="Times New Roman" w:hAnsi="Arial" w:cs="Arial"/>
          <w:sz w:val="24"/>
          <w:szCs w:val="24"/>
        </w:rPr>
        <w:t xml:space="preserve"> законом от 31 июля 2020 года №</w:t>
      </w:r>
      <w:r w:rsidRPr="00BC3FD1">
        <w:rPr>
          <w:rFonts w:ascii="Arial" w:eastAsia="Times New Roman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законом от 6</w:t>
      </w:r>
      <w:r w:rsidR="002432E5">
        <w:rPr>
          <w:rFonts w:ascii="Arial" w:eastAsia="Times New Roman" w:hAnsi="Arial" w:cs="Arial"/>
          <w:sz w:val="24"/>
          <w:szCs w:val="24"/>
        </w:rPr>
        <w:t xml:space="preserve"> октября 2003 года №</w:t>
      </w:r>
      <w:r w:rsidRPr="00BC3FD1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BC3FD1" w:rsidRPr="00BC3FD1">
        <w:rPr>
          <w:rFonts w:ascii="Arial" w:eastAsia="Times New Roman" w:hAnsi="Arial" w:cs="Arial"/>
          <w:sz w:val="24"/>
          <w:szCs w:val="24"/>
        </w:rPr>
        <w:t>Каменского</w:t>
      </w:r>
      <w:r w:rsidRPr="00BC3FD1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</w:t>
      </w:r>
      <w:r w:rsidR="00BC3FD1" w:rsidRPr="00BC3FD1">
        <w:rPr>
          <w:rFonts w:ascii="Arial" w:eastAsia="Times New Roman" w:hAnsi="Arial" w:cs="Arial"/>
          <w:sz w:val="24"/>
          <w:szCs w:val="24"/>
        </w:rPr>
        <w:t>Каменского</w:t>
      </w:r>
      <w:r w:rsidRPr="00BC3FD1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594905" w:rsidRPr="00BC3FD1" w:rsidRDefault="0059490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4905" w:rsidRPr="002432E5" w:rsidRDefault="002432E5" w:rsidP="00BC3F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432E5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BC3FD1" w:rsidRPr="00BC3FD1" w:rsidRDefault="00BC3FD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4905" w:rsidRPr="002432E5" w:rsidRDefault="0056346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32E5">
        <w:rPr>
          <w:rFonts w:ascii="Arial" w:eastAsia="Times New Roman" w:hAnsi="Arial" w:cs="Arial"/>
          <w:sz w:val="24"/>
          <w:szCs w:val="24"/>
        </w:rPr>
        <w:t xml:space="preserve">1. Внести в решение Думы </w:t>
      </w:r>
      <w:r w:rsidR="00BC3FD1" w:rsidRPr="002432E5">
        <w:rPr>
          <w:rFonts w:ascii="Arial" w:eastAsia="Times New Roman" w:hAnsi="Arial" w:cs="Arial"/>
          <w:sz w:val="24"/>
          <w:szCs w:val="24"/>
        </w:rPr>
        <w:t>Каменского</w:t>
      </w:r>
      <w:r w:rsidRPr="002432E5">
        <w:rPr>
          <w:rFonts w:ascii="Arial" w:eastAsia="Times New Roman" w:hAnsi="Arial" w:cs="Arial"/>
          <w:sz w:val="24"/>
          <w:szCs w:val="24"/>
        </w:rPr>
        <w:t xml:space="preserve"> </w:t>
      </w:r>
      <w:r w:rsidR="002432E5" w:rsidRPr="002432E5">
        <w:rPr>
          <w:rFonts w:ascii="Arial" w:eastAsia="Times New Roman" w:hAnsi="Arial" w:cs="Arial"/>
          <w:sz w:val="24"/>
          <w:szCs w:val="24"/>
        </w:rPr>
        <w:t>муниципального образования от 27 декабря 2021 года №196</w:t>
      </w:r>
      <w:r w:rsidRPr="002432E5">
        <w:rPr>
          <w:rFonts w:ascii="Arial" w:eastAsia="Times New Roman" w:hAnsi="Arial" w:cs="Arial"/>
          <w:sz w:val="24"/>
          <w:szCs w:val="24"/>
        </w:rPr>
        <w:t xml:space="preserve"> «Об утверждении ключевых показателей и их целевых значений, индикативных показателей </w:t>
      </w:r>
      <w:r w:rsidR="002432E5" w:rsidRPr="002432E5">
        <w:rPr>
          <w:rFonts w:ascii="Arial" w:eastAsia="Times New Roman" w:hAnsi="Arial" w:cs="Arial"/>
          <w:sz w:val="24"/>
          <w:szCs w:val="24"/>
        </w:rPr>
        <w:t>при осуществлении муниципального земельного контроля в Каменском муниципальном образовании»</w:t>
      </w:r>
      <w:r w:rsidRPr="002432E5">
        <w:rPr>
          <w:rFonts w:ascii="Arial" w:eastAsia="Times New Roman" w:hAnsi="Arial" w:cs="Arial"/>
          <w:sz w:val="24"/>
          <w:szCs w:val="24"/>
        </w:rPr>
        <w:t xml:space="preserve"> (далее-Решение) следующие изменения:</w:t>
      </w:r>
    </w:p>
    <w:p w:rsidR="00594905" w:rsidRPr="002432E5" w:rsidRDefault="005634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32E5">
        <w:rPr>
          <w:rFonts w:ascii="Arial" w:eastAsia="Times New Roman" w:hAnsi="Arial" w:cs="Arial"/>
          <w:sz w:val="24"/>
          <w:szCs w:val="24"/>
        </w:rPr>
        <w:t>1.1.</w:t>
      </w:r>
      <w:r w:rsidR="002432E5" w:rsidRPr="002432E5">
        <w:rPr>
          <w:rFonts w:ascii="Arial" w:eastAsia="Times New Roman" w:hAnsi="Arial" w:cs="Arial"/>
          <w:sz w:val="24"/>
          <w:szCs w:val="24"/>
        </w:rPr>
        <w:t xml:space="preserve"> </w:t>
      </w:r>
      <w:r w:rsidRPr="002432E5">
        <w:rPr>
          <w:rFonts w:ascii="Arial" w:eastAsia="Times New Roman" w:hAnsi="Arial" w:cs="Arial"/>
          <w:sz w:val="24"/>
          <w:szCs w:val="24"/>
        </w:rPr>
        <w:t>Пункт 3 Решения изложить в следующей редакции:</w:t>
      </w:r>
    </w:p>
    <w:p w:rsidR="00594905" w:rsidRPr="002432E5" w:rsidRDefault="002432E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32E5">
        <w:rPr>
          <w:rFonts w:ascii="Arial" w:eastAsia="Times New Roman" w:hAnsi="Arial" w:cs="Arial"/>
          <w:sz w:val="24"/>
          <w:szCs w:val="24"/>
        </w:rPr>
        <w:t>«</w:t>
      </w:r>
      <w:r w:rsidR="0056346D" w:rsidRPr="002432E5">
        <w:rPr>
          <w:rFonts w:ascii="Arial" w:eastAsia="Times New Roman" w:hAnsi="Arial" w:cs="Arial"/>
          <w:sz w:val="24"/>
          <w:szCs w:val="24"/>
        </w:rPr>
        <w:t>3.</w:t>
      </w:r>
      <w:r w:rsidR="0056346D" w:rsidRPr="002432E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6346D" w:rsidRPr="002432E5">
        <w:rPr>
          <w:rFonts w:ascii="Arial" w:eastAsia="Times New Roman" w:hAnsi="Arial" w:cs="Arial"/>
          <w:sz w:val="24"/>
          <w:szCs w:val="24"/>
        </w:rPr>
        <w:t>Настоящее решение вступ</w:t>
      </w:r>
      <w:r w:rsidRPr="002432E5">
        <w:rPr>
          <w:rFonts w:ascii="Arial" w:eastAsia="Times New Roman" w:hAnsi="Arial" w:cs="Arial"/>
          <w:sz w:val="24"/>
          <w:szCs w:val="24"/>
        </w:rPr>
        <w:t>ает в силу с 1 марта 2022 года</w:t>
      </w:r>
      <w:proofErr w:type="gramStart"/>
      <w:r w:rsidRPr="002432E5">
        <w:rPr>
          <w:rFonts w:ascii="Arial" w:eastAsia="Times New Roman" w:hAnsi="Arial" w:cs="Arial"/>
          <w:sz w:val="24"/>
          <w:szCs w:val="24"/>
        </w:rPr>
        <w:t xml:space="preserve">.» </w:t>
      </w:r>
      <w:proofErr w:type="gramEnd"/>
    </w:p>
    <w:p w:rsidR="00594905" w:rsidRPr="002432E5" w:rsidRDefault="005634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32E5">
        <w:rPr>
          <w:rFonts w:ascii="Arial" w:eastAsia="Times New Roman" w:hAnsi="Arial" w:cs="Arial"/>
          <w:sz w:val="24"/>
          <w:szCs w:val="24"/>
        </w:rPr>
        <w:t>2. Оп</w:t>
      </w:r>
      <w:r w:rsidR="002432E5" w:rsidRPr="002432E5">
        <w:rPr>
          <w:rFonts w:ascii="Arial" w:eastAsia="Times New Roman" w:hAnsi="Arial" w:cs="Arial"/>
          <w:sz w:val="24"/>
          <w:szCs w:val="24"/>
        </w:rPr>
        <w:t xml:space="preserve">убликовать настоящее решение в </w:t>
      </w:r>
      <w:r w:rsidRPr="002432E5">
        <w:rPr>
          <w:rFonts w:ascii="Arial" w:eastAsia="Times New Roman" w:hAnsi="Arial" w:cs="Arial"/>
          <w:sz w:val="24"/>
          <w:szCs w:val="24"/>
        </w:rPr>
        <w:t xml:space="preserve">Вестнике </w:t>
      </w:r>
      <w:r w:rsidR="00BC3FD1" w:rsidRPr="002432E5">
        <w:rPr>
          <w:rFonts w:ascii="Arial" w:eastAsia="Times New Roman" w:hAnsi="Arial" w:cs="Arial"/>
          <w:sz w:val="24"/>
          <w:szCs w:val="24"/>
        </w:rPr>
        <w:t>Каменского</w:t>
      </w:r>
      <w:r w:rsidR="002432E5" w:rsidRPr="002432E5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2432E5">
        <w:rPr>
          <w:rFonts w:ascii="Arial" w:eastAsia="Times New Roman" w:hAnsi="Arial" w:cs="Arial"/>
          <w:sz w:val="24"/>
          <w:szCs w:val="24"/>
        </w:rPr>
        <w:t xml:space="preserve"> и разместить </w:t>
      </w:r>
      <w:r w:rsidR="002432E5" w:rsidRPr="002432E5">
        <w:rPr>
          <w:rFonts w:ascii="Arial" w:eastAsia="Times New Roman" w:hAnsi="Arial" w:cs="Arial"/>
          <w:sz w:val="24"/>
          <w:szCs w:val="24"/>
        </w:rPr>
        <w:t xml:space="preserve">на сайте администрации Каменского муниципального образования в </w:t>
      </w:r>
      <w:r w:rsidRPr="002432E5">
        <w:rPr>
          <w:rFonts w:ascii="Arial" w:eastAsia="Times New Roman" w:hAnsi="Arial" w:cs="Arial"/>
          <w:sz w:val="24"/>
          <w:szCs w:val="24"/>
        </w:rPr>
        <w:t xml:space="preserve"> сети «Интернет».</w:t>
      </w:r>
    </w:p>
    <w:p w:rsidR="002432E5" w:rsidRPr="002432E5" w:rsidRDefault="002432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32E5" w:rsidRPr="002432E5" w:rsidRDefault="002432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32E5" w:rsidRPr="002432E5" w:rsidRDefault="002432E5" w:rsidP="002432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32E5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2432E5" w:rsidRPr="002432E5" w:rsidRDefault="002432E5" w:rsidP="002432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432E5">
        <w:rPr>
          <w:rFonts w:ascii="Arial" w:eastAsia="Times New Roman" w:hAnsi="Arial" w:cs="Arial"/>
          <w:sz w:val="24"/>
          <w:szCs w:val="24"/>
          <w:lang w:eastAsia="ar-SA"/>
        </w:rPr>
        <w:t xml:space="preserve">Глава Каменского муниципального образования </w:t>
      </w:r>
    </w:p>
    <w:p w:rsidR="00594905" w:rsidRPr="002432E5" w:rsidRDefault="002432E5" w:rsidP="002432E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432E5">
        <w:rPr>
          <w:rFonts w:ascii="Arial" w:eastAsia="Times New Roman" w:hAnsi="Arial" w:cs="Arial"/>
          <w:sz w:val="24"/>
          <w:szCs w:val="24"/>
          <w:lang w:eastAsia="ar-SA"/>
        </w:rPr>
        <w:t xml:space="preserve">О.В. </w:t>
      </w:r>
      <w:proofErr w:type="spellStart"/>
      <w:r w:rsidRPr="002432E5">
        <w:rPr>
          <w:rFonts w:ascii="Arial" w:eastAsia="Times New Roman" w:hAnsi="Arial" w:cs="Arial"/>
          <w:sz w:val="24"/>
          <w:szCs w:val="24"/>
          <w:lang w:eastAsia="ar-SA"/>
        </w:rPr>
        <w:t>Кустодеева</w:t>
      </w:r>
      <w:proofErr w:type="spellEnd"/>
    </w:p>
    <w:sectPr w:rsidR="00594905" w:rsidRPr="0024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05"/>
    <w:rsid w:val="002432E5"/>
    <w:rsid w:val="005571F9"/>
    <w:rsid w:val="0056346D"/>
    <w:rsid w:val="00594905"/>
    <w:rsid w:val="00AF230A"/>
    <w:rsid w:val="00B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2022-02-08T06:23:00Z</dcterms:created>
  <dcterms:modified xsi:type="dcterms:W3CDTF">2022-02-08T06:23:00Z</dcterms:modified>
</cp:coreProperties>
</file>