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EF6" w:rsidRDefault="009B7EF6" w:rsidP="0088268A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территории Каменского муниципального образования с 26 июля по 01 августа 2021года в рамках акции «Вода – безопасная территория»</w:t>
      </w:r>
      <w:r w:rsidR="002F49F4">
        <w:rPr>
          <w:sz w:val="28"/>
          <w:szCs w:val="28"/>
        </w:rPr>
        <w:t xml:space="preserve"> п</w:t>
      </w:r>
      <w:r>
        <w:rPr>
          <w:sz w:val="28"/>
          <w:szCs w:val="28"/>
        </w:rPr>
        <w:t>роведены следующие мероприятия:</w:t>
      </w:r>
    </w:p>
    <w:p w:rsidR="009B7EF6" w:rsidRDefault="009B7EF6" w:rsidP="0088268A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инструктаж с семьями имеющих несовершеннолетних детей «О безопасном поведении на воде»;</w:t>
      </w:r>
    </w:p>
    <w:p w:rsidR="009B7EF6" w:rsidRDefault="009B7EF6" w:rsidP="0088268A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для детей разработаны и розданы памятки;</w:t>
      </w:r>
    </w:p>
    <w:p w:rsidR="009B7EF6" w:rsidRDefault="009B7EF6" w:rsidP="0088268A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в несанкционированных местах отдыха выставлены запрещающие знаки «Купание запрещено;</w:t>
      </w:r>
    </w:p>
    <w:p w:rsidR="009B7EF6" w:rsidRDefault="009B7EF6" w:rsidP="0088268A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размещена профилактическая информация о мерах безопасности  и правилах поведения на водоемах на информационных стендах, групповых чатах.</w:t>
      </w:r>
    </w:p>
    <w:p w:rsidR="00CB58D6" w:rsidRDefault="004C7DFB" w:rsidP="0088268A">
      <w:pPr>
        <w:ind w:left="-567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3216910</wp:posOffset>
            </wp:positionV>
            <wp:extent cx="1971675" cy="3009900"/>
            <wp:effectExtent l="19050" t="0" r="9525" b="0"/>
            <wp:wrapNone/>
            <wp:docPr id="7" name="Рисунок 7" descr="C:\Documents and Settings\UserXP\Рабочий стол\Акция «Вода – безопасная территория»\IMG-6bb4a6b9a45bf466b1ff5a932fd0e6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Акция «Вода – безопасная территория»\IMG-6bb4a6b9a45bf466b1ff5a932fd0e64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3216910</wp:posOffset>
            </wp:positionV>
            <wp:extent cx="2171700" cy="3009900"/>
            <wp:effectExtent l="19050" t="0" r="0" b="0"/>
            <wp:wrapNone/>
            <wp:docPr id="5" name="Рисунок 5" descr="C:\Documents and Settings\UserXP\Рабочий стол\Акция «Вода – безопасная территория»\IMG-4fc5eaf426585b85210a5440681e3e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Акция «Вода – безопасная территория»\IMG-4fc5eaf426585b85210a5440681e3e6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3216910</wp:posOffset>
            </wp:positionV>
            <wp:extent cx="2238375" cy="3009900"/>
            <wp:effectExtent l="19050" t="0" r="9525" b="0"/>
            <wp:wrapNone/>
            <wp:docPr id="4" name="Рисунок 4" descr="C:\Documents and Settings\UserXP\Рабочий стол\Акция «Вода – безопасная территория»\IMG-0a9b0ff7205e5b8b0f94b0740f5575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Акция «Вода – безопасная территория»\IMG-0a9b0ff7205e5b8b0f94b0740f55754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F0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121285</wp:posOffset>
            </wp:positionV>
            <wp:extent cx="1971675" cy="3095625"/>
            <wp:effectExtent l="19050" t="0" r="9525" b="0"/>
            <wp:wrapNone/>
            <wp:docPr id="3" name="Рисунок 3" descr="C:\Documents and Settings\UserXP\Рабочий стол\Акция «Вода – безопасная территория»\IMG-85bccb573d7fd3cb5e7f6eb3b14760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Акция «Вода – безопасная территория»\IMG-85bccb573d7fd3cb5e7f6eb3b147608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F0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1872614</wp:posOffset>
            </wp:positionH>
            <wp:positionV relativeFrom="paragraph">
              <wp:posOffset>121285</wp:posOffset>
            </wp:positionV>
            <wp:extent cx="2171700" cy="3095625"/>
            <wp:effectExtent l="19050" t="0" r="0" b="0"/>
            <wp:wrapNone/>
            <wp:docPr id="2" name="Рисунок 2" descr="C:\Documents and Settings\UserXP\Рабочий стол\Акция «Вода – безопасная территория»\20210726_13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Акция «Вода – безопасная территория»\20210726_134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17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F0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121285</wp:posOffset>
            </wp:positionV>
            <wp:extent cx="2238375" cy="3095625"/>
            <wp:effectExtent l="19050" t="0" r="9525" b="0"/>
            <wp:wrapNone/>
            <wp:docPr id="1" name="Рисунок 1" descr="C:\Documents and Settings\UserXP\Рабочий стол\Акция «Вода – безопасная территория»\IMG-be8a48bac0044e24827ce0452eeb24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Акция «Вода – безопасная территория»\IMG-be8a48bac0044e24827ce0452eeb24c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58D6" w:rsidSect="0088268A">
      <w:pgSz w:w="11906" w:h="16838"/>
      <w:pgMar w:top="1134" w:right="850" w:bottom="1134" w:left="1701" w:header="708" w:footer="708" w:gutter="0"/>
      <w:pgBorders w:offsetFrom="page">
        <w:top w:val="thinThickThinMediumGap" w:sz="24" w:space="24" w:color="31849B" w:themeColor="accent5" w:themeShade="BF"/>
        <w:left w:val="thinThickThinMediumGap" w:sz="24" w:space="24" w:color="31849B" w:themeColor="accent5" w:themeShade="BF"/>
        <w:bottom w:val="thinThickThinMediumGap" w:sz="24" w:space="24" w:color="31849B" w:themeColor="accent5" w:themeShade="BF"/>
        <w:right w:val="thinThickThinMedium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EF6"/>
    <w:rsid w:val="002F49F4"/>
    <w:rsid w:val="004C7DFB"/>
    <w:rsid w:val="0088268A"/>
    <w:rsid w:val="0095456D"/>
    <w:rsid w:val="009B7EF6"/>
    <w:rsid w:val="00A43440"/>
    <w:rsid w:val="00AB0A9A"/>
    <w:rsid w:val="00DE65CE"/>
    <w:rsid w:val="00E02F0F"/>
    <w:rsid w:val="00E46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6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6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HaKeR</dc:creator>
  <cp:keywords/>
  <dc:description/>
  <cp:lastModifiedBy>HaKeR</cp:lastModifiedBy>
  <cp:revision>5</cp:revision>
  <dcterms:created xsi:type="dcterms:W3CDTF">2021-08-04T06:24:00Z</dcterms:created>
  <dcterms:modified xsi:type="dcterms:W3CDTF">2021-08-04T06:35:00Z</dcterms:modified>
</cp:coreProperties>
</file>