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0" w:rsidRPr="002054ED" w:rsidRDefault="002054ED" w:rsidP="00A246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4ED">
        <w:rPr>
          <w:rFonts w:ascii="Arial" w:hAnsi="Arial" w:cs="Arial"/>
          <w:b/>
          <w:sz w:val="32"/>
          <w:szCs w:val="32"/>
        </w:rPr>
        <w:t>29.06.2017 №132</w:t>
      </w:r>
    </w:p>
    <w:p w:rsidR="00E50500" w:rsidRDefault="00E50500" w:rsidP="00A246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0500" w:rsidRDefault="00E50500" w:rsidP="00A246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0500" w:rsidRDefault="00E50500" w:rsidP="00A246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50500" w:rsidRDefault="00E50500" w:rsidP="00A246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50500" w:rsidRDefault="00E50500" w:rsidP="00A246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50500" w:rsidRDefault="00E50500" w:rsidP="00A246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F1C34" w:rsidRPr="00E50500" w:rsidRDefault="005F1C34" w:rsidP="00A246D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9356"/>
      </w:tblGrid>
      <w:tr w:rsidR="00785E2A" w:rsidTr="00E505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85E2A" w:rsidRPr="00E50500" w:rsidRDefault="00E50500" w:rsidP="00A246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0500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ПРАВИЛА ЗЕМЛЕПОЛЬЗОВАНИЯ И ЗАСТРОЙКИ </w:t>
            </w:r>
            <w:r>
              <w:rPr>
                <w:rFonts w:ascii="Arial" w:hAnsi="Arial" w:cs="Arial"/>
                <w:b/>
                <w:sz w:val="32"/>
                <w:szCs w:val="32"/>
              </w:rPr>
              <w:t>КАМЕНСКОГО</w:t>
            </w:r>
            <w:r w:rsidRPr="00E50500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 НИЖНЕУДИНСКОГО РАЙОНА ИРКУТСКОЙ ОБЛАСТИ</w:t>
            </w:r>
          </w:p>
        </w:tc>
      </w:tr>
    </w:tbl>
    <w:p w:rsidR="00BF7CA2" w:rsidRPr="00E50500" w:rsidRDefault="00BF7CA2" w:rsidP="00A24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E2A" w:rsidRPr="00E50500" w:rsidRDefault="008E463F" w:rsidP="00A24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500">
        <w:rPr>
          <w:rFonts w:ascii="Arial" w:hAnsi="Arial" w:cs="Arial"/>
          <w:sz w:val="24"/>
          <w:szCs w:val="24"/>
        </w:rPr>
        <w:t>Рассмотрев</w:t>
      </w:r>
      <w:r w:rsidR="00722DDA" w:rsidRPr="00E50500">
        <w:rPr>
          <w:rFonts w:ascii="Arial" w:hAnsi="Arial" w:cs="Arial"/>
          <w:sz w:val="24"/>
          <w:szCs w:val="24"/>
        </w:rPr>
        <w:t xml:space="preserve"> проект </w:t>
      </w:r>
      <w:r w:rsidR="00E50500" w:rsidRPr="00E50500">
        <w:rPr>
          <w:rFonts w:ascii="Arial" w:hAnsi="Arial" w:cs="Arial"/>
          <w:sz w:val="24"/>
          <w:szCs w:val="24"/>
        </w:rPr>
        <w:t>«Внесение изменений в Правила землепользования и застройки Каменского муниципального образования»</w:t>
      </w:r>
      <w:r w:rsidR="00747332" w:rsidRPr="00E50500">
        <w:rPr>
          <w:rFonts w:ascii="Arial" w:hAnsi="Arial" w:cs="Arial"/>
          <w:sz w:val="24"/>
          <w:szCs w:val="24"/>
        </w:rPr>
        <w:t>, протокол пуб</w:t>
      </w:r>
      <w:r w:rsidR="00E50500">
        <w:rPr>
          <w:rFonts w:ascii="Arial" w:hAnsi="Arial" w:cs="Arial"/>
          <w:sz w:val="24"/>
          <w:szCs w:val="24"/>
        </w:rPr>
        <w:t>личных слушаний</w:t>
      </w:r>
      <w:r w:rsidR="00747332" w:rsidRPr="00E50500">
        <w:rPr>
          <w:rFonts w:ascii="Arial" w:hAnsi="Arial" w:cs="Arial"/>
          <w:sz w:val="24"/>
          <w:szCs w:val="24"/>
        </w:rPr>
        <w:t xml:space="preserve"> и заключение о результатах публичных слушаний</w:t>
      </w:r>
      <w:r w:rsidR="00E50500">
        <w:rPr>
          <w:rFonts w:ascii="Arial" w:hAnsi="Arial" w:cs="Arial"/>
          <w:sz w:val="24"/>
          <w:szCs w:val="24"/>
        </w:rPr>
        <w:t xml:space="preserve"> от 28 июня</w:t>
      </w:r>
      <w:r w:rsidR="00747332" w:rsidRPr="00E50500">
        <w:rPr>
          <w:rFonts w:ascii="Arial" w:hAnsi="Arial" w:cs="Arial"/>
          <w:sz w:val="24"/>
          <w:szCs w:val="24"/>
        </w:rPr>
        <w:t xml:space="preserve"> 2017 года по проекту </w:t>
      </w:r>
      <w:r w:rsidR="00E50500" w:rsidRPr="00E50500">
        <w:rPr>
          <w:rFonts w:ascii="Arial" w:hAnsi="Arial" w:cs="Arial"/>
          <w:sz w:val="24"/>
          <w:szCs w:val="24"/>
        </w:rPr>
        <w:t>«Внесение изменений в Правила землепользования и застройки Каменского муниципального образования»</w:t>
      </w:r>
      <w:r w:rsidR="00747332" w:rsidRPr="00E50500">
        <w:rPr>
          <w:rFonts w:ascii="Arial" w:hAnsi="Arial" w:cs="Arial"/>
          <w:sz w:val="24"/>
          <w:szCs w:val="24"/>
        </w:rPr>
        <w:t>,</w:t>
      </w:r>
      <w:r w:rsidR="00E50500" w:rsidRPr="00E50500">
        <w:rPr>
          <w:rFonts w:ascii="Arial" w:hAnsi="Arial" w:cs="Arial"/>
          <w:sz w:val="24"/>
          <w:szCs w:val="24"/>
        </w:rPr>
        <w:t xml:space="preserve"> </w:t>
      </w:r>
      <w:r w:rsidRPr="00E50500">
        <w:rPr>
          <w:rFonts w:ascii="Arial" w:hAnsi="Arial" w:cs="Arial"/>
          <w:sz w:val="24"/>
          <w:szCs w:val="24"/>
        </w:rPr>
        <w:t xml:space="preserve">руководствуясь </w:t>
      </w:r>
      <w:r w:rsidR="005A2A51" w:rsidRPr="00E50500">
        <w:rPr>
          <w:rFonts w:ascii="Arial" w:hAnsi="Arial" w:cs="Arial"/>
          <w:sz w:val="24"/>
          <w:szCs w:val="24"/>
        </w:rPr>
        <w:t>стать</w:t>
      </w:r>
      <w:r w:rsidR="00E3094F" w:rsidRPr="00E50500">
        <w:rPr>
          <w:rFonts w:ascii="Arial" w:hAnsi="Arial" w:cs="Arial"/>
          <w:sz w:val="24"/>
          <w:szCs w:val="24"/>
        </w:rPr>
        <w:t xml:space="preserve">ями 31-33 </w:t>
      </w:r>
      <w:r w:rsidRPr="00E50500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Федерации, </w:t>
      </w:r>
      <w:r w:rsidR="005F1C34" w:rsidRPr="00E50500">
        <w:rPr>
          <w:rFonts w:ascii="Arial" w:hAnsi="Arial" w:cs="Arial"/>
          <w:sz w:val="24"/>
          <w:szCs w:val="24"/>
        </w:rPr>
        <w:t xml:space="preserve">статьёй </w:t>
      </w:r>
      <w:r w:rsidR="00E3094F" w:rsidRPr="00E50500">
        <w:rPr>
          <w:rFonts w:ascii="Arial" w:hAnsi="Arial" w:cs="Arial"/>
          <w:sz w:val="24"/>
          <w:szCs w:val="24"/>
        </w:rPr>
        <w:t>28</w:t>
      </w:r>
      <w:r w:rsidRPr="00E50500">
        <w:rPr>
          <w:rFonts w:ascii="Arial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</w:t>
      </w:r>
      <w:proofErr w:type="gramEnd"/>
      <w:r w:rsidRPr="00E50500">
        <w:rPr>
          <w:rFonts w:ascii="Arial" w:hAnsi="Arial" w:cs="Arial"/>
          <w:sz w:val="24"/>
          <w:szCs w:val="24"/>
        </w:rPr>
        <w:t xml:space="preserve"> самоуправления в Российской Федерации», </w:t>
      </w:r>
      <w:r w:rsidR="00E50500">
        <w:rPr>
          <w:rFonts w:ascii="Arial" w:hAnsi="Arial" w:cs="Arial"/>
          <w:sz w:val="24"/>
          <w:szCs w:val="24"/>
        </w:rPr>
        <w:t>Уставом</w:t>
      </w:r>
      <w:r w:rsidRPr="00E50500">
        <w:rPr>
          <w:rFonts w:ascii="Arial" w:hAnsi="Arial" w:cs="Arial"/>
          <w:sz w:val="24"/>
          <w:szCs w:val="24"/>
        </w:rPr>
        <w:t xml:space="preserve"> </w:t>
      </w:r>
      <w:r w:rsidR="00E50500" w:rsidRPr="00E50500">
        <w:rPr>
          <w:rFonts w:ascii="Arial" w:hAnsi="Arial" w:cs="Arial"/>
          <w:sz w:val="24"/>
          <w:szCs w:val="24"/>
        </w:rPr>
        <w:t>Каменского</w:t>
      </w:r>
      <w:r w:rsidRPr="00E50500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E50500">
        <w:rPr>
          <w:rFonts w:ascii="Arial" w:hAnsi="Arial" w:cs="Arial"/>
        </w:rPr>
        <w:t xml:space="preserve"> </w:t>
      </w:r>
      <w:r w:rsidR="00E50500">
        <w:rPr>
          <w:rFonts w:ascii="Arial" w:hAnsi="Arial" w:cs="Arial"/>
          <w:sz w:val="24"/>
          <w:szCs w:val="24"/>
        </w:rPr>
        <w:t>Дума Каменского муниципального образования</w:t>
      </w:r>
      <w:r w:rsidR="005F1C34" w:rsidRPr="00E50500">
        <w:rPr>
          <w:rFonts w:ascii="Arial" w:hAnsi="Arial" w:cs="Arial"/>
          <w:sz w:val="24"/>
          <w:szCs w:val="24"/>
        </w:rPr>
        <w:t>,</w:t>
      </w:r>
    </w:p>
    <w:p w:rsidR="00BF7CA2" w:rsidRPr="00E50500" w:rsidRDefault="00BF7CA2" w:rsidP="00A246D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785E2A" w:rsidRPr="00E50500" w:rsidRDefault="00785E2A" w:rsidP="00A246DB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E50500">
        <w:rPr>
          <w:rFonts w:ascii="Arial" w:hAnsi="Arial" w:cs="Arial"/>
          <w:b/>
          <w:sz w:val="30"/>
          <w:szCs w:val="30"/>
        </w:rPr>
        <w:t>РЕШИЛА:</w:t>
      </w:r>
    </w:p>
    <w:p w:rsidR="00701B38" w:rsidRPr="00E50500" w:rsidRDefault="00701B38" w:rsidP="00A246D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661EE4" w:rsidRPr="00E50500" w:rsidRDefault="00E50500" w:rsidP="00A246D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6262" w:rsidRPr="00E50500">
        <w:rPr>
          <w:rFonts w:ascii="Arial" w:hAnsi="Arial" w:cs="Arial"/>
          <w:sz w:val="24"/>
          <w:szCs w:val="24"/>
        </w:rPr>
        <w:t xml:space="preserve">Внести изменения в Правила землепользования и застройки </w:t>
      </w:r>
      <w:r w:rsidRPr="00E50500">
        <w:rPr>
          <w:rFonts w:ascii="Arial" w:hAnsi="Arial" w:cs="Arial"/>
          <w:sz w:val="24"/>
          <w:szCs w:val="24"/>
        </w:rPr>
        <w:t>Каменского</w:t>
      </w:r>
      <w:r w:rsidR="00CB6262" w:rsidRPr="00E50500">
        <w:rPr>
          <w:rFonts w:ascii="Arial" w:hAnsi="Arial" w:cs="Arial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E3094F" w:rsidRPr="00E50500">
        <w:rPr>
          <w:rFonts w:ascii="Arial" w:hAnsi="Arial" w:cs="Arial"/>
          <w:sz w:val="24"/>
          <w:szCs w:val="24"/>
        </w:rPr>
        <w:t xml:space="preserve">, утвержденные решением Думы </w:t>
      </w:r>
      <w:r w:rsidRPr="00E50500">
        <w:rPr>
          <w:rFonts w:ascii="Arial" w:hAnsi="Arial" w:cs="Arial"/>
          <w:sz w:val="24"/>
          <w:szCs w:val="24"/>
        </w:rPr>
        <w:t>Каменского</w:t>
      </w:r>
      <w:r w:rsidR="00E3094F" w:rsidRPr="00E50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от 07.11</w:t>
      </w:r>
      <w:r w:rsidR="00E3094F" w:rsidRPr="00E50500">
        <w:rPr>
          <w:rFonts w:ascii="Arial" w:hAnsi="Arial" w:cs="Arial"/>
          <w:sz w:val="24"/>
          <w:szCs w:val="24"/>
        </w:rPr>
        <w:t>.2013 г.</w:t>
      </w:r>
      <w:r>
        <w:rPr>
          <w:rFonts w:ascii="Arial" w:hAnsi="Arial" w:cs="Arial"/>
          <w:sz w:val="24"/>
          <w:szCs w:val="24"/>
        </w:rPr>
        <w:t xml:space="preserve"> №45</w:t>
      </w:r>
      <w:r w:rsidR="00E3094F" w:rsidRPr="00E50500">
        <w:rPr>
          <w:rFonts w:ascii="Arial" w:hAnsi="Arial" w:cs="Arial"/>
          <w:sz w:val="24"/>
          <w:szCs w:val="24"/>
        </w:rPr>
        <w:t xml:space="preserve">, </w:t>
      </w:r>
      <w:r w:rsidR="000479DF" w:rsidRPr="00E50500">
        <w:rPr>
          <w:rFonts w:ascii="Arial" w:hAnsi="Arial" w:cs="Arial"/>
          <w:sz w:val="24"/>
          <w:szCs w:val="24"/>
        </w:rPr>
        <w:t>(приложение № 1).</w:t>
      </w:r>
      <w:r w:rsidRPr="00E50500">
        <w:rPr>
          <w:rFonts w:ascii="Arial" w:hAnsi="Arial" w:cs="Arial"/>
          <w:sz w:val="24"/>
          <w:szCs w:val="24"/>
        </w:rPr>
        <w:t xml:space="preserve"> </w:t>
      </w:r>
    </w:p>
    <w:p w:rsidR="002215DF" w:rsidRPr="00E50500" w:rsidRDefault="003B6063" w:rsidP="00A246DB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50500">
        <w:rPr>
          <w:rFonts w:ascii="Arial" w:hAnsi="Arial" w:cs="Arial"/>
          <w:sz w:val="24"/>
          <w:szCs w:val="24"/>
        </w:rPr>
        <w:t>2</w:t>
      </w:r>
      <w:r w:rsidR="00785E2A" w:rsidRPr="00E50500">
        <w:rPr>
          <w:rFonts w:ascii="Arial" w:hAnsi="Arial" w:cs="Arial"/>
          <w:sz w:val="24"/>
          <w:szCs w:val="24"/>
        </w:rPr>
        <w:t xml:space="preserve">. </w:t>
      </w:r>
      <w:r w:rsidR="00E3094F" w:rsidRPr="00E50500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785E2A" w:rsidRPr="00E50500">
        <w:rPr>
          <w:rFonts w:ascii="Arial" w:hAnsi="Arial" w:cs="Arial"/>
          <w:sz w:val="24"/>
          <w:szCs w:val="24"/>
        </w:rPr>
        <w:t xml:space="preserve">решение в газете «Вестник </w:t>
      </w:r>
      <w:r w:rsidR="00E50500" w:rsidRPr="00E50500">
        <w:rPr>
          <w:rFonts w:ascii="Arial" w:hAnsi="Arial" w:cs="Arial"/>
          <w:sz w:val="24"/>
          <w:szCs w:val="24"/>
        </w:rPr>
        <w:t>Каменского</w:t>
      </w:r>
      <w:r w:rsidR="00785E2A" w:rsidRPr="00E50500">
        <w:rPr>
          <w:rFonts w:ascii="Arial" w:hAnsi="Arial" w:cs="Arial"/>
          <w:sz w:val="24"/>
          <w:szCs w:val="24"/>
        </w:rPr>
        <w:t xml:space="preserve"> </w:t>
      </w:r>
      <w:r w:rsidR="00E50500">
        <w:rPr>
          <w:rFonts w:ascii="Arial" w:hAnsi="Arial" w:cs="Arial"/>
          <w:sz w:val="24"/>
          <w:szCs w:val="24"/>
        </w:rPr>
        <w:t>сельского поселения</w:t>
      </w:r>
      <w:r w:rsidR="00785E2A" w:rsidRPr="00E50500">
        <w:rPr>
          <w:rFonts w:ascii="Arial" w:hAnsi="Arial" w:cs="Arial"/>
          <w:sz w:val="24"/>
          <w:szCs w:val="24"/>
        </w:rPr>
        <w:t>»</w:t>
      </w:r>
      <w:r w:rsidR="00BF7CA2" w:rsidRPr="00E50500">
        <w:rPr>
          <w:rFonts w:ascii="Arial" w:hAnsi="Arial" w:cs="Arial"/>
          <w:sz w:val="24"/>
          <w:szCs w:val="24"/>
        </w:rPr>
        <w:t>.</w:t>
      </w:r>
    </w:p>
    <w:p w:rsidR="00E50500" w:rsidRDefault="00E50500" w:rsidP="00A246DB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E50500" w:rsidRPr="00E50500" w:rsidRDefault="00E50500" w:rsidP="00A246DB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E50500" w:rsidRPr="00E50500" w:rsidRDefault="00E50500" w:rsidP="00A246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500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E50500" w:rsidRPr="00E50500" w:rsidRDefault="00E50500" w:rsidP="00A246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500">
        <w:rPr>
          <w:rFonts w:ascii="Arial" w:hAnsi="Arial" w:cs="Arial"/>
          <w:sz w:val="24"/>
          <w:szCs w:val="24"/>
        </w:rPr>
        <w:t xml:space="preserve">Глава Каменского сельского поселения </w:t>
      </w:r>
    </w:p>
    <w:p w:rsidR="00E50500" w:rsidRPr="00E50500" w:rsidRDefault="00E50500" w:rsidP="00A246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500">
        <w:rPr>
          <w:rFonts w:ascii="Arial" w:hAnsi="Arial" w:cs="Arial"/>
          <w:sz w:val="24"/>
          <w:szCs w:val="24"/>
        </w:rPr>
        <w:t>С.В. Пантак</w:t>
      </w:r>
    </w:p>
    <w:p w:rsidR="00785E2A" w:rsidRDefault="00785E2A" w:rsidP="00A246DB">
      <w:pPr>
        <w:pStyle w:val="a5"/>
        <w:rPr>
          <w:rFonts w:ascii="Arial" w:hAnsi="Arial" w:cs="Arial"/>
        </w:rPr>
      </w:pPr>
    </w:p>
    <w:p w:rsidR="00020160" w:rsidRPr="00020160" w:rsidRDefault="00020160" w:rsidP="00A246DB">
      <w:pPr>
        <w:pStyle w:val="a5"/>
        <w:jc w:val="right"/>
        <w:rPr>
          <w:rFonts w:ascii="Courier New" w:hAnsi="Courier New" w:cs="Courier New"/>
        </w:rPr>
      </w:pPr>
      <w:r w:rsidRPr="00020160">
        <w:rPr>
          <w:rFonts w:ascii="Courier New" w:hAnsi="Courier New" w:cs="Courier New"/>
        </w:rPr>
        <w:t>Приложение №1</w:t>
      </w:r>
    </w:p>
    <w:p w:rsidR="00020160" w:rsidRPr="00020160" w:rsidRDefault="00020160" w:rsidP="00A246DB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Каменского</w:t>
      </w:r>
    </w:p>
    <w:p w:rsidR="00020160" w:rsidRPr="00020160" w:rsidRDefault="00020160" w:rsidP="00A246DB">
      <w:pPr>
        <w:pStyle w:val="a5"/>
        <w:jc w:val="right"/>
        <w:rPr>
          <w:rFonts w:ascii="Courier New" w:hAnsi="Courier New" w:cs="Courier New"/>
        </w:rPr>
      </w:pPr>
      <w:r w:rsidRPr="00020160">
        <w:rPr>
          <w:rFonts w:ascii="Courier New" w:hAnsi="Courier New" w:cs="Courier New"/>
        </w:rPr>
        <w:t>муниципального образования</w:t>
      </w:r>
    </w:p>
    <w:p w:rsidR="00020160" w:rsidRPr="002054ED" w:rsidRDefault="00020160" w:rsidP="00A246DB">
      <w:pPr>
        <w:pStyle w:val="a5"/>
        <w:jc w:val="right"/>
        <w:rPr>
          <w:rFonts w:ascii="Courier New" w:hAnsi="Courier New" w:cs="Courier New"/>
        </w:rPr>
      </w:pPr>
      <w:r w:rsidRPr="002054ED">
        <w:rPr>
          <w:rFonts w:ascii="Courier New" w:hAnsi="Courier New" w:cs="Courier New"/>
        </w:rPr>
        <w:t xml:space="preserve">от </w:t>
      </w:r>
      <w:r w:rsidR="002054ED" w:rsidRPr="002054ED">
        <w:rPr>
          <w:rFonts w:ascii="Courier New" w:hAnsi="Courier New" w:cs="Courier New"/>
        </w:rPr>
        <w:t>29.</w:t>
      </w:r>
      <w:r w:rsidRPr="002054ED">
        <w:rPr>
          <w:rFonts w:ascii="Courier New" w:hAnsi="Courier New" w:cs="Courier New"/>
        </w:rPr>
        <w:t>06.2017 №132</w:t>
      </w:r>
    </w:p>
    <w:p w:rsidR="00020160" w:rsidRDefault="00020160" w:rsidP="00A246DB">
      <w:pPr>
        <w:pStyle w:val="a5"/>
        <w:rPr>
          <w:rFonts w:ascii="Arial" w:hAnsi="Arial" w:cs="Arial"/>
        </w:rPr>
      </w:pPr>
    </w:p>
    <w:p w:rsidR="00A914CC" w:rsidRDefault="00A914CC" w:rsidP="00A246DB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914CC">
        <w:rPr>
          <w:rFonts w:ascii="Arial" w:hAnsi="Arial" w:cs="Arial"/>
          <w:b/>
          <w:sz w:val="30"/>
          <w:szCs w:val="30"/>
        </w:rPr>
        <w:t>Проект внесения изменений в правила землепользования и застройки Каменского муниципального образования</w:t>
      </w:r>
    </w:p>
    <w:p w:rsidR="00EF6D43" w:rsidRDefault="00EF6D43" w:rsidP="00A246DB">
      <w:pPr>
        <w:pStyle w:val="20"/>
        <w:spacing w:line="240" w:lineRule="auto"/>
        <w:rPr>
          <w:szCs w:val="24"/>
        </w:rPr>
      </w:pPr>
      <w:bookmarkStart w:id="1" w:name="_Toc454973317"/>
      <w:bookmarkStart w:id="2" w:name="_Toc305051752"/>
      <w:bookmarkStart w:id="3" w:name="_Toc305145165"/>
      <w:bookmarkStart w:id="4" w:name="_Toc329934033"/>
      <w:bookmarkStart w:id="5" w:name="_Toc336355024"/>
    </w:p>
    <w:p w:rsidR="00A914CC" w:rsidRPr="00EF6D43" w:rsidRDefault="00A914CC" w:rsidP="00A246DB">
      <w:pPr>
        <w:pStyle w:val="20"/>
        <w:spacing w:line="240" w:lineRule="auto"/>
        <w:rPr>
          <w:rFonts w:ascii="Arial" w:hAnsi="Arial"/>
          <w:b w:val="0"/>
          <w:szCs w:val="24"/>
        </w:rPr>
      </w:pPr>
      <w:r w:rsidRPr="00EF6D43">
        <w:rPr>
          <w:rFonts w:ascii="Arial" w:hAnsi="Arial"/>
          <w:b w:val="0"/>
          <w:szCs w:val="24"/>
        </w:rPr>
        <w:t>Пояснительная записка</w:t>
      </w:r>
      <w:bookmarkEnd w:id="1"/>
    </w:p>
    <w:p w:rsidR="00EF6D43" w:rsidRPr="00EF6D43" w:rsidRDefault="00EF6D43" w:rsidP="00A246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A246DB">
      <w:pPr>
        <w:pStyle w:val="TimesNewRoman18"/>
        <w:ind w:firstLine="709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EF6D43">
        <w:rPr>
          <w:rFonts w:ascii="Arial" w:hAnsi="Arial" w:cs="Arial"/>
          <w:b w:val="0"/>
          <w:bCs w:val="0"/>
          <w:i w:val="0"/>
          <w:sz w:val="24"/>
        </w:rPr>
        <w:lastRenderedPageBreak/>
        <w:t>Внесение изменений в Правила землепользования и застройки Каменского муниципального образования Нижнеудинского района Иркутской области, утвержденные решением Думы Каменского муниципального образования от 26.11.2013 г. № 34 вызваны необходимостью:</w:t>
      </w:r>
    </w:p>
    <w:p w:rsidR="00A914CC" w:rsidRPr="00EF6D43" w:rsidRDefault="00A914CC" w:rsidP="00A246DB">
      <w:pPr>
        <w:pStyle w:val="TimesNewRoman18"/>
        <w:ind w:firstLine="709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EF6D43">
        <w:rPr>
          <w:rFonts w:ascii="Arial" w:hAnsi="Arial" w:cs="Arial"/>
          <w:b w:val="0"/>
          <w:bCs w:val="0"/>
          <w:i w:val="0"/>
          <w:sz w:val="24"/>
        </w:rPr>
        <w:t>- Приведением правил землепользования и застройки с соответствие генеральному плану Каменского муниципального образования в связи с внесением в генеральный план изменений утвержденных решением Думы Каменского муниципального образования от 17.10.2016 г., № 132;</w:t>
      </w:r>
    </w:p>
    <w:p w:rsidR="00A914CC" w:rsidRPr="00EF6D43" w:rsidRDefault="00A914CC" w:rsidP="00A246DB">
      <w:pPr>
        <w:pStyle w:val="TimesNewRoman18"/>
        <w:ind w:firstLine="709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EF6D43">
        <w:rPr>
          <w:rFonts w:ascii="Arial" w:hAnsi="Arial" w:cs="Arial"/>
          <w:b w:val="0"/>
          <w:bCs w:val="0"/>
          <w:i w:val="0"/>
          <w:sz w:val="24"/>
        </w:rPr>
        <w:t>- градостроительные регламенты привести в соответствие с классификатором видов разрешенного использования земельных участков, утв. Приказом Министерства экономического развития РФ от 01.09.2014г. № 540 (в ред. Приказа Минэкономразвития России от 30.09.2015 N 709).</w:t>
      </w:r>
    </w:p>
    <w:p w:rsidR="00A914CC" w:rsidRPr="00EF6D43" w:rsidRDefault="00A914CC" w:rsidP="00A246DB">
      <w:pPr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  <w:proofErr w:type="gramStart"/>
      <w:r w:rsidRPr="00EF6D43">
        <w:rPr>
          <w:rFonts w:ascii="Arial" w:hAnsi="Arial" w:cs="Arial"/>
          <w:sz w:val="24"/>
          <w:szCs w:val="24"/>
        </w:rPr>
        <w:t>Правила землепользования и застройки Каменского муниципального образования Нижнеудинского района Иркутской области (далее - Правила) являются нормативным правовым актом Каменского муниципального образования, принятым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Иркутской области, Уставом</w:t>
      </w:r>
      <w:proofErr w:type="gramEnd"/>
      <w:r w:rsidRPr="00EF6D43">
        <w:rPr>
          <w:rFonts w:ascii="Arial" w:hAnsi="Arial" w:cs="Arial"/>
          <w:sz w:val="24"/>
          <w:szCs w:val="24"/>
        </w:rPr>
        <w:t xml:space="preserve"> Каменского муниципального образования, генеральным планом Каменского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Каменского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A914CC" w:rsidRPr="00EF6D43" w:rsidRDefault="00A914CC" w:rsidP="00A246DB">
      <w:pPr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A914CC" w:rsidRPr="00EF6D43" w:rsidRDefault="00A914CC" w:rsidP="00A24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Внесены изменения в следующие материалы:</w:t>
      </w:r>
    </w:p>
    <w:p w:rsidR="00A914CC" w:rsidRPr="00EF6D43" w:rsidRDefault="00EF6D43" w:rsidP="00A246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914CC" w:rsidRPr="00EF6D43">
        <w:rPr>
          <w:rFonts w:ascii="Arial" w:hAnsi="Arial" w:cs="Arial"/>
          <w:sz w:val="24"/>
          <w:szCs w:val="24"/>
        </w:rPr>
        <w:t>В графической части на карте градостроительного зонирования территориальные зоны приведены в соответствие генеральному плану Каменского муниципального образования.</w:t>
      </w:r>
    </w:p>
    <w:bookmarkEnd w:id="2"/>
    <w:bookmarkEnd w:id="3"/>
    <w:bookmarkEnd w:id="4"/>
    <w:bookmarkEnd w:id="5"/>
    <w:p w:rsidR="00A914CC" w:rsidRPr="00EF6D43" w:rsidRDefault="00EF6D43" w:rsidP="00A246D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A914CC" w:rsidRPr="00EF6D43">
        <w:rPr>
          <w:rFonts w:ascii="Arial" w:hAnsi="Arial" w:cs="Arial"/>
          <w:sz w:val="24"/>
          <w:szCs w:val="24"/>
        </w:rPr>
        <w:t>В текстовой части правил землепользования и застройки Каменского муниципального образования:</w:t>
      </w:r>
    </w:p>
    <w:p w:rsidR="00A914CC" w:rsidRPr="00EF6D43" w:rsidRDefault="00EF6D43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914CC" w:rsidRPr="00EF6D43">
        <w:rPr>
          <w:rFonts w:ascii="Arial" w:hAnsi="Arial" w:cs="Arial"/>
          <w:sz w:val="24"/>
          <w:szCs w:val="24"/>
        </w:rPr>
        <w:t>Статью 3 изложить в следующей редакции: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«1. Для целей Правил используются следующие определения и термины: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E2C2B">
        <w:rPr>
          <w:rFonts w:ascii="Arial" w:hAnsi="Arial" w:cs="Arial"/>
          <w:sz w:val="24"/>
          <w:szCs w:val="24"/>
        </w:rPr>
        <w:tab/>
        <w:t xml:space="preserve">1) </w:t>
      </w:r>
      <w:r w:rsidR="00A914CC" w:rsidRPr="00FE2C2B">
        <w:rPr>
          <w:rFonts w:ascii="Arial" w:hAnsi="Arial" w:cs="Arial"/>
          <w:sz w:val="24"/>
          <w:szCs w:val="24"/>
        </w:rPr>
        <w:t>береговая полоса - полоса земли вдоль береговой линии (границы) водного объекта общего пользования, которой может пользоваться каждый гражданин (без использования механических транспортных средств) для передвижения и пребывания около такого объекта, в том числе для осуществления любительского и спортивного рыболовства и причаливания плавучих средств.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A914CC" w:rsidRPr="00FE2C2B">
        <w:rPr>
          <w:rFonts w:ascii="Arial" w:hAnsi="Arial" w:cs="Arial"/>
          <w:sz w:val="24"/>
          <w:szCs w:val="24"/>
        </w:rPr>
        <w:t>благоустройство территорий - комплекс мероприятий,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поддержание архитектурного облика территории и иные мероприятия, предусмотренные правилами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="00A914CC" w:rsidRPr="00FE2C2B">
        <w:rPr>
          <w:rFonts w:ascii="Arial" w:hAnsi="Arial" w:cs="Arial"/>
          <w:sz w:val="24"/>
          <w:szCs w:val="24"/>
        </w:rPr>
        <w:t>виды разрешенного использования земельных участков - поименованные в градостроительном регламенте основные виды разрешенного использования, условно разрешенные виды использования, вспомогательные виды разрешенного использования земельных участков;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="00A914CC" w:rsidRPr="00FE2C2B">
        <w:rPr>
          <w:rFonts w:ascii="Arial" w:hAnsi="Arial" w:cs="Arial"/>
          <w:sz w:val="24"/>
          <w:szCs w:val="24"/>
        </w:rPr>
        <w:t xml:space="preserve">вспомогательные виды разрешенного использования - виды использования, допустимые только в качестве </w:t>
      </w:r>
      <w:proofErr w:type="gramStart"/>
      <w:r w:rsidR="00A914CC" w:rsidRPr="00FE2C2B">
        <w:rPr>
          <w:rFonts w:ascii="Arial" w:hAnsi="Arial" w:cs="Arial"/>
          <w:sz w:val="24"/>
          <w:szCs w:val="24"/>
        </w:rPr>
        <w:t>дополнительных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по отношению к </w:t>
      </w:r>
      <w:r w:rsidR="00A914CC" w:rsidRPr="00FE2C2B">
        <w:rPr>
          <w:rFonts w:ascii="Arial" w:hAnsi="Arial" w:cs="Arial"/>
          <w:sz w:val="24"/>
          <w:szCs w:val="24"/>
        </w:rPr>
        <w:lastRenderedPageBreak/>
        <w:t>основным и условно разрешенным видам использования, и осуществляемые совместно с ними;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водоохранные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 зоны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6) </w:t>
      </w:r>
      <w:r w:rsidR="00A914CC" w:rsidRPr="00FE2C2B">
        <w:rPr>
          <w:rFonts w:ascii="Arial" w:hAnsi="Arial" w:cs="Arial"/>
          <w:sz w:val="24"/>
          <w:szCs w:val="24"/>
        </w:rPr>
        <w:t xml:space="preserve">временный объект - объект, эксплуатация которого носит временный характер, который не является объектом капитального </w:t>
      </w:r>
      <w:proofErr w:type="gramStart"/>
      <w:r w:rsidR="00A914CC" w:rsidRPr="00FE2C2B">
        <w:rPr>
          <w:rFonts w:ascii="Arial" w:hAnsi="Arial" w:cs="Arial"/>
          <w:sz w:val="24"/>
          <w:szCs w:val="24"/>
        </w:rPr>
        <w:t>строительства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и права на который не подлежат государственной регистрации,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7) </w:t>
      </w:r>
      <w:r w:rsidR="00A914CC" w:rsidRPr="00FE2C2B">
        <w:rPr>
          <w:rFonts w:ascii="Arial" w:hAnsi="Arial" w:cs="Arial"/>
          <w:sz w:val="24"/>
          <w:szCs w:val="24"/>
        </w:rPr>
        <w:t>градостроительное зонирование - зонирование территории поселения в целях определения территориальных зон и установления градостроительных регламентов.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8) </w:t>
      </w:r>
      <w:r w:rsidR="00A914CC" w:rsidRPr="00FE2C2B">
        <w:rPr>
          <w:rFonts w:ascii="Arial" w:hAnsi="Arial" w:cs="Arial"/>
          <w:sz w:val="24"/>
          <w:szCs w:val="24"/>
        </w:rPr>
        <w:t>градостроительная деятельность - деятельность по развитию территории, в том числе городов и иных поселений, осуществляемая в виде: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14CC" w:rsidRPr="00FE2C2B">
        <w:rPr>
          <w:rFonts w:ascii="Arial" w:hAnsi="Arial" w:cs="Arial"/>
          <w:sz w:val="24"/>
          <w:szCs w:val="24"/>
        </w:rPr>
        <w:t>- территориального планирования,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14CC" w:rsidRPr="00FE2C2B">
        <w:rPr>
          <w:rFonts w:ascii="Arial" w:hAnsi="Arial" w:cs="Arial"/>
          <w:sz w:val="24"/>
          <w:szCs w:val="24"/>
        </w:rPr>
        <w:t>- градостроительного зонирования,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14CC" w:rsidRPr="00FE2C2B">
        <w:rPr>
          <w:rFonts w:ascii="Arial" w:hAnsi="Arial" w:cs="Arial"/>
          <w:sz w:val="24"/>
          <w:szCs w:val="24"/>
        </w:rPr>
        <w:t>- планировки территории,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14CC" w:rsidRPr="00FE2C2B">
        <w:rPr>
          <w:rFonts w:ascii="Arial" w:hAnsi="Arial" w:cs="Arial"/>
          <w:sz w:val="24"/>
          <w:szCs w:val="24"/>
        </w:rPr>
        <w:t>- архитектурно-строительного проектирования,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14CC" w:rsidRPr="00FE2C2B">
        <w:rPr>
          <w:rFonts w:ascii="Arial" w:hAnsi="Arial" w:cs="Arial"/>
          <w:sz w:val="24"/>
          <w:szCs w:val="24"/>
        </w:rPr>
        <w:t>- строительства,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14CC" w:rsidRPr="00FE2C2B">
        <w:rPr>
          <w:rFonts w:ascii="Arial" w:hAnsi="Arial" w:cs="Arial"/>
          <w:sz w:val="24"/>
          <w:szCs w:val="24"/>
        </w:rPr>
        <w:t>- капитального ремонта,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14CC" w:rsidRPr="00FE2C2B">
        <w:rPr>
          <w:rFonts w:ascii="Arial" w:hAnsi="Arial" w:cs="Arial"/>
          <w:sz w:val="24"/>
          <w:szCs w:val="24"/>
        </w:rPr>
        <w:t>- реконструкции объектов капитального строительства.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9) </w:t>
      </w:r>
      <w:r w:rsidR="00A914CC" w:rsidRPr="00FE2C2B">
        <w:rPr>
          <w:rFonts w:ascii="Arial" w:hAnsi="Arial" w:cs="Arial"/>
          <w:sz w:val="24"/>
          <w:szCs w:val="24"/>
        </w:rPr>
        <w:t>градостроительная документация поселения – генеральный план, настоящие Правила и документация по планировке территории;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10) </w:t>
      </w:r>
      <w:r w:rsidR="00A914CC" w:rsidRPr="00FE2C2B">
        <w:rPr>
          <w:rFonts w:ascii="Arial" w:hAnsi="Arial" w:cs="Arial"/>
          <w:sz w:val="24"/>
          <w:szCs w:val="24"/>
        </w:rPr>
        <w:t>градостроительный регламент – устанавливаемые настоящими Правилами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использования земельных участков и объектов капитального строительства;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11) </w:t>
      </w:r>
      <w:r w:rsidR="00A914CC" w:rsidRPr="00FE2C2B">
        <w:rPr>
          <w:rFonts w:ascii="Arial" w:hAnsi="Arial" w:cs="Arial"/>
          <w:sz w:val="24"/>
          <w:szCs w:val="24"/>
        </w:rPr>
        <w:t>градостроительный план земельного участка – вид документации по планировке территории,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12) </w:t>
      </w:r>
      <w:r w:rsidR="00A914CC" w:rsidRPr="00FE2C2B">
        <w:rPr>
          <w:rFonts w:ascii="Arial" w:hAnsi="Arial" w:cs="Arial"/>
          <w:sz w:val="24"/>
          <w:szCs w:val="24"/>
        </w:rPr>
        <w:t>документация по планировке территории - проекты планировки территории; проекты межевания территории; градостроительные планы земельных участков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13) </w:t>
      </w:r>
      <w:r w:rsidR="00A914CC" w:rsidRPr="00FE2C2B">
        <w:rPr>
          <w:rFonts w:ascii="Arial" w:hAnsi="Arial" w:cs="Arial"/>
          <w:sz w:val="24"/>
          <w:szCs w:val="24"/>
        </w:rPr>
        <w:t>жилое помещение - часть жилого дома, квартиры, предназначенное для постоянного или временного проживания людей и соответствующее нормам жилищного законодательства;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14)</w:t>
      </w:r>
      <w:r w:rsidR="00A914CC" w:rsidRPr="00FE2C2B">
        <w:rPr>
          <w:rFonts w:ascii="Arial" w:hAnsi="Arial" w:cs="Arial"/>
          <w:sz w:val="24"/>
          <w:szCs w:val="24"/>
        </w:rPr>
        <w:t xml:space="preserve">жилой дом - индивидуально-определенное здание, которое состоит из комнат, а также помещений вспомогательного использования, предназначенных </w:t>
      </w:r>
      <w:r w:rsidR="00A914CC" w:rsidRPr="00FE2C2B">
        <w:rPr>
          <w:rFonts w:ascii="Arial" w:hAnsi="Arial" w:cs="Arial"/>
          <w:sz w:val="24"/>
          <w:szCs w:val="24"/>
        </w:rPr>
        <w:lastRenderedPageBreak/>
        <w:t>для удовлетворения гражданами бытовых и иных нужд, связанных с их проживанием в таком здании;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15) </w:t>
      </w:r>
      <w:r w:rsidR="00A914CC" w:rsidRPr="00FE2C2B">
        <w:rPr>
          <w:rFonts w:ascii="Arial" w:hAnsi="Arial" w:cs="Arial"/>
          <w:sz w:val="24"/>
          <w:szCs w:val="24"/>
        </w:rPr>
        <w:t xml:space="preserve">жилые зоны - территории специализированного использования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га</w:t>
      </w:r>
      <w:proofErr w:type="gramStart"/>
      <w:r w:rsidR="00A914CC" w:rsidRPr="00FE2C2B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установленных границах, примыкающие к магистральной улице районного значения или формируемые участками жилой застройки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16) </w:t>
      </w:r>
      <w:r w:rsidR="00A914CC" w:rsidRPr="00FE2C2B">
        <w:rPr>
          <w:rFonts w:ascii="Arial" w:hAnsi="Arial" w:cs="Arial"/>
          <w:bCs/>
          <w:sz w:val="24"/>
          <w:szCs w:val="24"/>
        </w:rPr>
        <w:t xml:space="preserve">индивидуальный жилой дом </w:t>
      </w:r>
      <w:r w:rsidR="00A914CC" w:rsidRPr="00FE2C2B">
        <w:rPr>
          <w:rFonts w:ascii="Arial" w:hAnsi="Arial" w:cs="Arial"/>
          <w:sz w:val="24"/>
          <w:szCs w:val="24"/>
        </w:rPr>
        <w:t>- отдельно стоящий жилой дом с количеством этажей не более чем три, предназначенный для проживания одной семьи;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17) </w:t>
      </w:r>
      <w:r w:rsidR="00A914CC" w:rsidRPr="00FE2C2B">
        <w:rPr>
          <w:rFonts w:ascii="Arial" w:hAnsi="Arial" w:cs="Arial"/>
          <w:sz w:val="24"/>
          <w:szCs w:val="24"/>
        </w:rPr>
        <w:t>инженерная, транспортная и социальная инфраструктуры - комплекс сооружений и коммуникаций транспорта, связи, инженерной инфраструктуры, а также объектов социального и культурно-бытового обслуживания населения, обеспечивающий устойчивое развитие и функционирование территории;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18) </w:t>
      </w:r>
      <w:r w:rsidR="00A914CC" w:rsidRPr="00FE2C2B">
        <w:rPr>
          <w:rFonts w:ascii="Arial" w:hAnsi="Arial" w:cs="Arial"/>
          <w:sz w:val="24"/>
          <w:szCs w:val="24"/>
        </w:rPr>
        <w:t xml:space="preserve">заказчик - физическое или юридическое лицо, которое уполномочено застройщиком </w:t>
      </w:r>
      <w:proofErr w:type="gramStart"/>
      <w:r w:rsidR="00A914CC" w:rsidRPr="00FE2C2B">
        <w:rPr>
          <w:rFonts w:ascii="Arial" w:hAnsi="Arial" w:cs="Arial"/>
          <w:sz w:val="24"/>
          <w:szCs w:val="24"/>
        </w:rPr>
        <w:t>представлять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интересы застройщика при подготовке и осуществлении строительства, реконструкции, в том числе обеспечивающее от имени застройщика заключение договоров с исполнителями, подрядчиками, осуществление контроля на стадии выполнения и приемки работ;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19) </w:t>
      </w:r>
      <w:r w:rsidR="00A914CC" w:rsidRPr="00FE2C2B">
        <w:rPr>
          <w:rFonts w:ascii="Arial" w:hAnsi="Arial" w:cs="Arial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20) </w:t>
      </w:r>
      <w:r w:rsidR="00A914CC" w:rsidRPr="00FE2C2B">
        <w:rPr>
          <w:rFonts w:ascii="Arial" w:hAnsi="Arial" w:cs="Arial"/>
          <w:sz w:val="24"/>
          <w:szCs w:val="24"/>
        </w:rPr>
        <w:t>земельный участок – часть поверхности земли (в т.ч. почвенный слой), границы которой описаны и удостоверены в установленном порядке;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21) </w:t>
      </w:r>
      <w:r w:rsidR="00A914CC" w:rsidRPr="00FE2C2B">
        <w:rPr>
          <w:rFonts w:ascii="Arial" w:hAnsi="Arial" w:cs="Arial"/>
          <w:sz w:val="24"/>
          <w:szCs w:val="24"/>
        </w:rPr>
        <w:t>зона санитарной охраны (источников питьевого и хозяйственно-бытового водоснабжения) - территория и акватория, на которых устанавливается особый санитарно - эпидемиологический режим для предотвращения ухудшения качества воды источников централизованного питьевого и хозяйственно - бытового водоснабжения и охраны водопроводных сооружений.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22) </w:t>
      </w:r>
      <w:r w:rsidR="00A914CC" w:rsidRPr="00FE2C2B">
        <w:rPr>
          <w:rFonts w:ascii="Arial" w:hAnsi="Arial" w:cs="Arial"/>
          <w:sz w:val="24"/>
          <w:szCs w:val="24"/>
        </w:rPr>
        <w:t>зоны охраны объекта культурного наследия - зоны, устанавливаемые в целях обеспечения сохранности объекта культурного наследия в его исторической среде на сопряженной с ним территории: охранная зона, зона регулирования застройки и хозяйственной деятельности, зона охраняемого природного ландшафта.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23) </w:t>
      </w:r>
      <w:r w:rsidR="00A914CC" w:rsidRPr="00FE2C2B">
        <w:rPr>
          <w:rFonts w:ascii="Arial" w:hAnsi="Arial" w:cs="Arial"/>
          <w:sz w:val="24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водоохранные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24) </w:t>
      </w:r>
      <w:r w:rsidR="00A914CC" w:rsidRPr="00FE2C2B">
        <w:rPr>
          <w:rFonts w:ascii="Arial" w:hAnsi="Arial" w:cs="Arial"/>
          <w:sz w:val="24"/>
          <w:szCs w:val="24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25) </w:t>
      </w:r>
      <w:r w:rsidR="00A914CC" w:rsidRPr="00FE2C2B">
        <w:rPr>
          <w:rFonts w:ascii="Arial" w:hAnsi="Arial" w:cs="Arial"/>
          <w:sz w:val="24"/>
          <w:szCs w:val="24"/>
        </w:rPr>
        <w:t>культовые объекты - объекты для проведения религиозных обрядов;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26) </w:t>
      </w:r>
      <w:r w:rsidR="00A914CC" w:rsidRPr="00FE2C2B">
        <w:rPr>
          <w:rFonts w:ascii="Arial" w:hAnsi="Arial" w:cs="Arial"/>
          <w:sz w:val="24"/>
          <w:szCs w:val="24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27) </w:t>
      </w:r>
      <w:r w:rsidR="00A914CC" w:rsidRPr="00FE2C2B">
        <w:rPr>
          <w:rFonts w:ascii="Arial" w:hAnsi="Arial" w:cs="Arial"/>
          <w:sz w:val="24"/>
          <w:szCs w:val="24"/>
        </w:rPr>
        <w:t>линии отступа от красных линий – линии, которые обозначают границы места, допустимого для размещения объекта капитального строительства (далее – линии регулирования застройки);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28) </w:t>
      </w:r>
      <w:r w:rsidR="00A914CC" w:rsidRPr="00FE2C2B">
        <w:rPr>
          <w:rFonts w:ascii="Arial" w:hAnsi="Arial" w:cs="Arial"/>
          <w:sz w:val="24"/>
          <w:szCs w:val="24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 на территории поселения, а также игровое, спортивное, осветительное оборудование, средства наружной рекламы и информации;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29) </w:t>
      </w:r>
      <w:r w:rsidR="00A914CC" w:rsidRPr="00FE2C2B">
        <w:rPr>
          <w:rFonts w:ascii="Arial" w:hAnsi="Arial" w:cs="Arial"/>
          <w:sz w:val="24"/>
          <w:szCs w:val="24"/>
        </w:rPr>
        <w:t xml:space="preserve">многоквартирный жилой дом - жилой дом, жилые ячейки (квартиры) которого имеют выход на общие лестничные клетки и на общий для всего дома земельный участок; 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30) </w:t>
      </w:r>
      <w:r w:rsidR="00A914CC" w:rsidRPr="00FE2C2B">
        <w:rPr>
          <w:rFonts w:ascii="Arial" w:hAnsi="Arial" w:cs="Arial"/>
          <w:sz w:val="24"/>
          <w:szCs w:val="24"/>
        </w:rPr>
        <w:t>муниципальные территории - земли и природные ресурсы, включая территории общего пользования, находящиеся в управлении и распоряжении органов местного самоуправления (исключая земельные участки, находящиеся в собственности или пожизненном наследуемом владении), незастроенные территории природоохранного, заповедного, оздоровительного, рекреационного, историко-культурного назначения, находящиеся в ведении сельского поселения в пределах городской черты, а также земли, переданные в ведение сельского поселения, за ее пределами;</w:t>
      </w:r>
      <w:proofErr w:type="gramEnd"/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31) </w:t>
      </w:r>
      <w:r w:rsidR="00A914CC" w:rsidRPr="00FE2C2B">
        <w:rPr>
          <w:rFonts w:ascii="Arial" w:hAnsi="Arial" w:cs="Arial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32) </w:t>
      </w:r>
      <w:r w:rsidR="00A914CC" w:rsidRPr="00FE2C2B">
        <w:rPr>
          <w:rFonts w:ascii="Arial" w:hAnsi="Arial" w:cs="Arial"/>
          <w:sz w:val="24"/>
          <w:szCs w:val="24"/>
        </w:rPr>
        <w:t>объекты бытового и коммунального обслуживания - жилищно-эксплуатационные и аварийные службы, мастерские мелкого бытового ремонта, парикмахерские, пошивочные и фотоателье, пункты приема прачечных и химчисток, общественные туалеты и т.п.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33) </w:t>
      </w:r>
      <w:r w:rsidR="00A914CC" w:rsidRPr="00FE2C2B">
        <w:rPr>
          <w:rFonts w:ascii="Arial" w:hAnsi="Arial" w:cs="Arial"/>
          <w:sz w:val="24"/>
          <w:szCs w:val="24"/>
        </w:rPr>
        <w:t xml:space="preserve">объекты дополнительного образования и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досугово-развлекательного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 назначения - музыкальные, художественные, театральные, хореографические школы и студии, дома творчества, музыкальные клубы, дискотеки и иные подобные объекты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34) </w:t>
      </w:r>
      <w:r w:rsidR="00A914CC" w:rsidRPr="00FE2C2B">
        <w:rPr>
          <w:rFonts w:ascii="Arial" w:hAnsi="Arial" w:cs="Arial"/>
          <w:sz w:val="24"/>
          <w:szCs w:val="24"/>
        </w:rPr>
        <w:t xml:space="preserve">объекты здравоохранения - больничные учреждения общего типа: медико-санитарные части, госпитали; диспансеры: врачебно-физкультурный,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маммологический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>, наркологический, офтальмологический, кожно-венерологический, онкологический, противотуберкулезный, психоневрологический и др.; специализированные больницы, в т.ч. инфекционные; учреждения скорой медицинской помощи и учреждения переливания крови; научно-исследовательские, лабораторные корпуса; учреждения охраны материнства и детства: родильный дом, дом ребенка; центры медицинской профилактики, реабилитационные центры, информационно-аналитические центры;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бюро патологоанатомические, судебно-медицинской экспертизы и иные подобные объекты;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35) </w:t>
      </w:r>
      <w:r w:rsidR="00A914CC" w:rsidRPr="00FE2C2B">
        <w:rPr>
          <w:rFonts w:ascii="Arial" w:hAnsi="Arial" w:cs="Arial"/>
          <w:sz w:val="24"/>
          <w:szCs w:val="24"/>
        </w:rPr>
        <w:t>объекты здравоохранения первой необходимости - аптеки, оптики, травматологические пункты, амбулаторно-поликлинические учреждения, кабинеты врачей общей практики и иные подобные объекты, обслуживающие зону;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36) </w:t>
      </w:r>
      <w:r w:rsidR="00A914CC" w:rsidRPr="00FE2C2B">
        <w:rPr>
          <w:rFonts w:ascii="Arial" w:hAnsi="Arial" w:cs="Arial"/>
          <w:sz w:val="24"/>
          <w:szCs w:val="24"/>
        </w:rPr>
        <w:t>органы местного самоуправления поселения – Дума Гороховского сельского поселения, глава администрации Гороховского сельского поселения, администрация Гороховского сельского поселения;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37) </w:t>
      </w:r>
      <w:r w:rsidR="00A914CC" w:rsidRPr="00FE2C2B">
        <w:rPr>
          <w:rFonts w:ascii="Arial" w:hAnsi="Arial" w:cs="Arial"/>
          <w:sz w:val="24"/>
          <w:szCs w:val="24"/>
        </w:rPr>
        <w:t>объекты инженерной инфраструктуры - объекты, сооружения и коммуникации, в том числе водоснабжения, канализации, санитарной очистки, тепл</w:t>
      </w:r>
      <w:proofErr w:type="gramStart"/>
      <w:r w:rsidR="00A914CC" w:rsidRPr="00FE2C2B">
        <w:rPr>
          <w:rFonts w:ascii="Arial" w:hAnsi="Arial" w:cs="Arial"/>
          <w:sz w:val="24"/>
          <w:szCs w:val="24"/>
        </w:rPr>
        <w:t>о-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газо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>- и электроснабжения, связи, радиовещания и телевидения.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38) </w:t>
      </w:r>
      <w:r w:rsidR="00A914CC" w:rsidRPr="00FE2C2B">
        <w:rPr>
          <w:rFonts w:ascii="Arial" w:hAnsi="Arial" w:cs="Arial"/>
          <w:sz w:val="24"/>
          <w:szCs w:val="24"/>
        </w:rPr>
        <w:t xml:space="preserve">объекты, связанные с содержанием и обслуживанием транспортных средств - автостоянки легковых и грузовых автомобилей, такси и проката, </w:t>
      </w:r>
      <w:r w:rsidR="00A914CC" w:rsidRPr="00FE2C2B">
        <w:rPr>
          <w:rFonts w:ascii="Arial" w:hAnsi="Arial" w:cs="Arial"/>
          <w:sz w:val="24"/>
          <w:szCs w:val="24"/>
        </w:rPr>
        <w:lastRenderedPageBreak/>
        <w:t>автобусные и троллейбусные парки, базы централизованного технического обслуживания и сезонного хранения автомобилей, пункты проката автомобилей.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39) </w:t>
      </w:r>
      <w:r w:rsidR="00A914CC" w:rsidRPr="00FE2C2B">
        <w:rPr>
          <w:rFonts w:ascii="Arial" w:hAnsi="Arial" w:cs="Arial"/>
          <w:sz w:val="24"/>
          <w:szCs w:val="24"/>
        </w:rPr>
        <w:t>объекты транспортной инфраструктуры - объекты, сооружения и коммуникации автомобильного, железнодорожного, речного и воздушного транспорта.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40) </w:t>
      </w:r>
      <w:r w:rsidR="00A914CC" w:rsidRPr="00FE2C2B">
        <w:rPr>
          <w:rFonts w:ascii="Arial" w:hAnsi="Arial" w:cs="Arial"/>
          <w:sz w:val="24"/>
          <w:szCs w:val="24"/>
        </w:rPr>
        <w:t>объекты учреждений и организаций органов государственной власти и местного самоуправления - объекты учреждений и организаций законодательной, исполнительной и судебной власти всех уровней, органов местного самоуправления.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41) </w:t>
      </w:r>
      <w:r w:rsidR="00A914CC" w:rsidRPr="00FE2C2B">
        <w:rPr>
          <w:rFonts w:ascii="Arial" w:hAnsi="Arial" w:cs="Arial"/>
          <w:sz w:val="24"/>
          <w:szCs w:val="24"/>
        </w:rPr>
        <w:t xml:space="preserve">объекты физкультурно-оздоровительного назначения - </w:t>
      </w:r>
      <w:proofErr w:type="spellStart"/>
      <w:proofErr w:type="gramStart"/>
      <w:r w:rsidR="00A914CC" w:rsidRPr="00FE2C2B">
        <w:rPr>
          <w:rFonts w:ascii="Arial" w:hAnsi="Arial" w:cs="Arial"/>
          <w:sz w:val="24"/>
          <w:szCs w:val="24"/>
        </w:rPr>
        <w:t>фитнес-клубы</w:t>
      </w:r>
      <w:proofErr w:type="spellEnd"/>
      <w:proofErr w:type="gramEnd"/>
      <w:r w:rsidR="00A914CC" w:rsidRPr="00FE2C2B">
        <w:rPr>
          <w:rFonts w:ascii="Arial" w:hAnsi="Arial" w:cs="Arial"/>
          <w:sz w:val="24"/>
          <w:szCs w:val="24"/>
        </w:rPr>
        <w:t>, тренажерные залы, мини-бассейны, сауны, спортивные площадки, ледовые катки, спортивные школы и иные подобные объекты.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42) </w:t>
      </w:r>
      <w:r w:rsidR="00A914CC" w:rsidRPr="00FE2C2B">
        <w:rPr>
          <w:rFonts w:ascii="Arial" w:hAnsi="Arial" w:cs="Arial"/>
          <w:sz w:val="24"/>
          <w:szCs w:val="24"/>
        </w:rPr>
        <w:t>объекты культурного наследия (памятники истории и культуры) народов Российской Федерации -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эпох и цивилизаций, подлинными источниками информации о зарождении и развитии культуры;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43) </w:t>
      </w:r>
      <w:r w:rsidR="00A914CC" w:rsidRPr="00FE2C2B">
        <w:rPr>
          <w:rFonts w:ascii="Arial" w:hAnsi="Arial" w:cs="Arial"/>
          <w:sz w:val="24"/>
          <w:szCs w:val="24"/>
        </w:rPr>
        <w:t>основные виды разрешенного использования (применительно к земельным участкам и объектам капитального строительства в границах территориальной зоны) - виды использования,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44) </w:t>
      </w:r>
      <w:r w:rsidR="00A914CC" w:rsidRPr="00FE2C2B">
        <w:rPr>
          <w:rFonts w:ascii="Arial" w:hAnsi="Arial" w:cs="Arial"/>
          <w:sz w:val="24"/>
          <w:szCs w:val="24"/>
        </w:rPr>
        <w:t>отклонения от правил - санкционированное в порядке, установленном настоящими Правилами, для конкретного земельного участка отступление от предельных параметров разрешенного строительства - высоты построек, процента застройки участка, отступов построек от границ участка и т.д., обусловленное невозможностью использовать участок в соответствии с настоящими Правилами по причине его малого размера, неудобной конфигурации, неблагоприятных инженерно-геологических и иных характеристик;</w:t>
      </w:r>
      <w:proofErr w:type="gramEnd"/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45) </w:t>
      </w:r>
      <w:r w:rsidR="00A914CC" w:rsidRPr="00FE2C2B">
        <w:rPr>
          <w:rFonts w:ascii="Arial" w:hAnsi="Arial" w:cs="Arial"/>
          <w:sz w:val="24"/>
          <w:szCs w:val="24"/>
        </w:rPr>
        <w:t>отступ здания, сооружения (от границы участка) - расстояние между границей участка и стеной здания;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46) </w:t>
      </w:r>
      <w:r w:rsidR="00A914CC" w:rsidRPr="00FE2C2B">
        <w:rPr>
          <w:rFonts w:ascii="Arial" w:hAnsi="Arial" w:cs="Arial"/>
          <w:sz w:val="24"/>
          <w:szCs w:val="24"/>
        </w:rPr>
        <w:t>перевод жилого помещения в нежилое помещение и нежилого помещения в жилое помещение - изменения наименования помещений, перепланировка (переустройство) или реконструкция жилых (нежилых)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(или нежилого помещения в жилое помещение), которое выдает глава Гороховского сельского поселения;</w:t>
      </w:r>
      <w:proofErr w:type="gramEnd"/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47) </w:t>
      </w:r>
      <w:r w:rsidR="00A914CC" w:rsidRPr="00FE2C2B">
        <w:rPr>
          <w:rFonts w:ascii="Arial" w:hAnsi="Arial" w:cs="Arial"/>
          <w:sz w:val="24"/>
          <w:szCs w:val="24"/>
        </w:rPr>
        <w:t>планировка территории -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48) </w:t>
      </w:r>
      <w:r w:rsidR="00A914CC" w:rsidRPr="00FE2C2B">
        <w:rPr>
          <w:rFonts w:ascii="Arial" w:hAnsi="Arial" w:cs="Arial"/>
          <w:sz w:val="24"/>
          <w:szCs w:val="24"/>
        </w:rPr>
        <w:t>правила землепользования и застройки -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49) </w:t>
      </w:r>
      <w:r w:rsidR="00A914CC" w:rsidRPr="00FE2C2B">
        <w:rPr>
          <w:rFonts w:ascii="Arial" w:hAnsi="Arial" w:cs="Arial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r w:rsidR="00A914CC" w:rsidRPr="00FE2C2B">
        <w:rPr>
          <w:rFonts w:ascii="Arial" w:hAnsi="Arial" w:cs="Arial"/>
          <w:sz w:val="24"/>
          <w:szCs w:val="24"/>
        </w:rPr>
        <w:lastRenderedPageBreak/>
        <w:t>строительства 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50) </w:t>
      </w:r>
      <w:r w:rsidR="00A914CC" w:rsidRPr="00FE2C2B">
        <w:rPr>
          <w:rFonts w:ascii="Arial" w:hAnsi="Arial" w:cs="Arial"/>
          <w:sz w:val="24"/>
          <w:szCs w:val="24"/>
        </w:rPr>
        <w:t>прибрежная защитная полоса -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водным законодательством;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51) </w:t>
      </w:r>
      <w:r w:rsidR="00A914CC" w:rsidRPr="00FE2C2B">
        <w:rPr>
          <w:rFonts w:ascii="Arial" w:hAnsi="Arial" w:cs="Arial"/>
          <w:sz w:val="24"/>
          <w:szCs w:val="24"/>
        </w:rPr>
        <w:t>прилегающая территория - часть территории общего пользования, прилегающая к земельному участку, находящемуся в собственности, землепользовании, землевладении или в аренде граждан и юридических лиц;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52) </w:t>
      </w:r>
      <w:proofErr w:type="spellStart"/>
      <w:r w:rsidR="00A914CC" w:rsidRPr="00FE2C2B">
        <w:rPr>
          <w:rFonts w:ascii="Arial" w:hAnsi="Arial" w:cs="Arial"/>
          <w:bCs/>
          <w:sz w:val="24"/>
          <w:szCs w:val="24"/>
        </w:rPr>
        <w:t>приквартирный</w:t>
      </w:r>
      <w:proofErr w:type="spellEnd"/>
      <w:r w:rsidR="00A914CC" w:rsidRPr="00FE2C2B">
        <w:rPr>
          <w:rFonts w:ascii="Arial" w:hAnsi="Arial" w:cs="Arial"/>
          <w:bCs/>
          <w:sz w:val="24"/>
          <w:szCs w:val="24"/>
        </w:rPr>
        <w:t xml:space="preserve"> участок </w:t>
      </w:r>
      <w:r w:rsidR="00A914CC" w:rsidRPr="00FE2C2B">
        <w:rPr>
          <w:rFonts w:ascii="Arial" w:hAnsi="Arial" w:cs="Arial"/>
          <w:sz w:val="24"/>
          <w:szCs w:val="24"/>
        </w:rPr>
        <w:t>- земельный участок, примыкающий к квартире (дому), с непосредственным выходом на него.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53) </w:t>
      </w:r>
      <w:r w:rsidR="00A914CC" w:rsidRPr="00FE2C2B">
        <w:rPr>
          <w:rFonts w:ascii="Arial" w:hAnsi="Arial" w:cs="Arial"/>
          <w:bCs/>
          <w:sz w:val="24"/>
          <w:szCs w:val="24"/>
        </w:rPr>
        <w:t xml:space="preserve">приусадебный </w:t>
      </w:r>
      <w:proofErr w:type="gramStart"/>
      <w:r w:rsidR="00A914CC" w:rsidRPr="00FE2C2B">
        <w:rPr>
          <w:rFonts w:ascii="Arial" w:hAnsi="Arial" w:cs="Arial"/>
          <w:bCs/>
          <w:sz w:val="24"/>
          <w:szCs w:val="24"/>
        </w:rPr>
        <w:t>участок</w:t>
      </w:r>
      <w:r w:rsidR="00A914CC" w:rsidRPr="00FE2C2B">
        <w:rPr>
          <w:rFonts w:ascii="Arial" w:hAnsi="Arial" w:cs="Arial"/>
          <w:sz w:val="24"/>
          <w:szCs w:val="24"/>
        </w:rPr>
        <w:t>–индивидуальный</w:t>
      </w:r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 земельный участок, примыкающий к дому с непосредственным выходом на него;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54) </w:t>
      </w:r>
      <w:r w:rsidR="00A914CC" w:rsidRPr="00FE2C2B">
        <w:rPr>
          <w:rFonts w:ascii="Arial" w:hAnsi="Arial" w:cs="Arial"/>
          <w:bCs/>
          <w:sz w:val="24"/>
          <w:szCs w:val="24"/>
        </w:rPr>
        <w:t xml:space="preserve">проезжая часть </w:t>
      </w:r>
      <w:r w:rsidR="00A914CC" w:rsidRPr="00FE2C2B">
        <w:rPr>
          <w:rFonts w:ascii="Arial" w:hAnsi="Arial" w:cs="Arial"/>
          <w:sz w:val="24"/>
          <w:szCs w:val="24"/>
        </w:rPr>
        <w:t>- основной элемент дороги, предназначенный для непосредственного движения транспортных средств;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55) </w:t>
      </w:r>
      <w:r w:rsidR="00A914CC" w:rsidRPr="00FE2C2B">
        <w:rPr>
          <w:rFonts w:ascii="Arial" w:hAnsi="Arial" w:cs="Arial"/>
          <w:sz w:val="24"/>
          <w:szCs w:val="24"/>
        </w:rPr>
        <w:t>разрешение на ввод объекта в эксплуатацию - документ, удостоверяющий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56) </w:t>
      </w:r>
      <w:r w:rsidR="00A914CC" w:rsidRPr="00FE2C2B">
        <w:rPr>
          <w:rFonts w:ascii="Arial" w:hAnsi="Arial" w:cs="Arial"/>
          <w:sz w:val="24"/>
          <w:szCs w:val="24"/>
        </w:rPr>
        <w:t>разрешение на отклонение от предельных параметров разрешенного строительства, реконструкции объектов капитального строительства - документ, дающий застройщику право осуществлять строительство, реконструкцию объектов капитального строительства, а также их капитальный ремонт, с отклонением от предельных параметров разрешенного строительства, реконструкции объектов капитального строительства установленных градостроительным регламентом для соответствующей территориальной зоны;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57) </w:t>
      </w:r>
      <w:r w:rsidR="00A914CC" w:rsidRPr="00FE2C2B">
        <w:rPr>
          <w:rFonts w:ascii="Arial" w:hAnsi="Arial" w:cs="Arial"/>
          <w:sz w:val="24"/>
          <w:szCs w:val="24"/>
        </w:rPr>
        <w:t>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федеральным законодательством;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58) </w:t>
      </w:r>
      <w:r w:rsidR="00A914CC" w:rsidRPr="00FE2C2B">
        <w:rPr>
          <w:rFonts w:ascii="Arial" w:hAnsi="Arial" w:cs="Arial"/>
          <w:sz w:val="24"/>
          <w:szCs w:val="24"/>
        </w:rPr>
        <w:t>разрешение на условно разрешенный вид использования - документ,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59) </w:t>
      </w:r>
      <w:r w:rsidR="00A914CC" w:rsidRPr="00FE2C2B">
        <w:rPr>
          <w:rFonts w:ascii="Arial" w:hAnsi="Arial" w:cs="Arial"/>
          <w:sz w:val="24"/>
          <w:szCs w:val="24"/>
        </w:rPr>
        <w:t>разрешенное использование земельных участков и иных объектов недвижимости - использование недвижимости в соответствии с градостроительным регламентом, а также публичными сервитутами;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60) </w:t>
      </w:r>
      <w:r w:rsidR="00A914CC" w:rsidRPr="00FE2C2B">
        <w:rPr>
          <w:rFonts w:ascii="Arial" w:hAnsi="Arial" w:cs="Arial"/>
          <w:sz w:val="24"/>
          <w:szCs w:val="24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61) </w:t>
      </w:r>
      <w:r w:rsidR="00A914CC" w:rsidRPr="00FE2C2B">
        <w:rPr>
          <w:rFonts w:ascii="Arial" w:hAnsi="Arial" w:cs="Arial"/>
          <w:sz w:val="24"/>
          <w:szCs w:val="24"/>
        </w:rPr>
        <w:t xml:space="preserve">сквер - объект озеленения населенного пункта; участок на площади, перекрестке улиц или на примыкающем к улице участке квартала; планировка сквера включает дорожки, площадки, газоны, цветники, отдельные группы </w:t>
      </w:r>
      <w:r w:rsidR="00A914CC" w:rsidRPr="00FE2C2B">
        <w:rPr>
          <w:rFonts w:ascii="Arial" w:hAnsi="Arial" w:cs="Arial"/>
          <w:sz w:val="24"/>
          <w:szCs w:val="24"/>
        </w:rPr>
        <w:lastRenderedPageBreak/>
        <w:t>деревьев и кустарников; скверы предназначаются для кратковременного отдыха пешеходов и художественного оформления архитектурного ансамбля;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62) </w:t>
      </w:r>
      <w:r w:rsidR="00A914CC" w:rsidRPr="00FE2C2B">
        <w:rPr>
          <w:rFonts w:ascii="Arial" w:hAnsi="Arial" w:cs="Arial"/>
          <w:sz w:val="24"/>
          <w:szCs w:val="24"/>
        </w:rPr>
        <w:t>социально значимые объекты - объекты здравоохранения, объекты здравоохранения первой необходимости, учреждения и организации социального обеспечения, объекты учреждений детского дошкольного воспитания, объекты учреждений начального и среднего образовании.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63) </w:t>
      </w:r>
      <w:r w:rsidR="00A914CC" w:rsidRPr="00FE2C2B">
        <w:rPr>
          <w:rFonts w:ascii="Arial" w:hAnsi="Arial" w:cs="Arial"/>
          <w:sz w:val="24"/>
          <w:szCs w:val="24"/>
        </w:rPr>
        <w:t xml:space="preserve">спортивные и спортивно-зрелищные сооружения и объекты - открытые и крытые стадионы, бассейны, велодромы,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картингдромы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роликодромы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скейтдромы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914CC" w:rsidRPr="00FE2C2B">
        <w:rPr>
          <w:rFonts w:ascii="Arial" w:hAnsi="Arial" w:cs="Arial"/>
          <w:sz w:val="24"/>
          <w:szCs w:val="24"/>
        </w:rPr>
        <w:t>гольф-клубы</w:t>
      </w:r>
      <w:proofErr w:type="spellEnd"/>
      <w:proofErr w:type="gramEnd"/>
      <w:r w:rsidR="00A914CC" w:rsidRPr="00FE2C2B">
        <w:rPr>
          <w:rFonts w:ascii="Arial" w:hAnsi="Arial" w:cs="Arial"/>
          <w:sz w:val="24"/>
          <w:szCs w:val="24"/>
        </w:rPr>
        <w:t xml:space="preserve">, поля для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минифутбола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, крытые ледовые сооружения, горнолыжные спортивные сооружения, </w:t>
      </w:r>
      <w:proofErr w:type="spellStart"/>
      <w:r w:rsidR="00A914CC" w:rsidRPr="00FE2C2B">
        <w:rPr>
          <w:rFonts w:ascii="Arial" w:hAnsi="Arial" w:cs="Arial"/>
          <w:sz w:val="24"/>
          <w:szCs w:val="24"/>
        </w:rPr>
        <w:t>лыжероллерные</w:t>
      </w:r>
      <w:proofErr w:type="spellEnd"/>
      <w:r w:rsidR="00A914CC" w:rsidRPr="00FE2C2B">
        <w:rPr>
          <w:rFonts w:ascii="Arial" w:hAnsi="Arial" w:cs="Arial"/>
          <w:sz w:val="24"/>
          <w:szCs w:val="24"/>
        </w:rPr>
        <w:t xml:space="preserve"> и лыжные трассы, трассы для иных летних и зимних видов спорта и иные подобные объекты;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64) </w:t>
      </w:r>
      <w:r w:rsidR="00A914CC" w:rsidRPr="00FE2C2B">
        <w:rPr>
          <w:rFonts w:ascii="Arial" w:hAnsi="Arial" w:cs="Arial"/>
          <w:sz w:val="24"/>
          <w:szCs w:val="24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65) </w:t>
      </w:r>
      <w:r w:rsidR="00A914CC" w:rsidRPr="00FE2C2B">
        <w:rPr>
          <w:rFonts w:ascii="Arial" w:hAnsi="Arial" w:cs="Arial"/>
          <w:sz w:val="24"/>
          <w:szCs w:val="24"/>
        </w:rPr>
        <w:t>территориальная зона – зона, для которой в настоящих Правилах определены границы и установлены градостроительные регламенты;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66) </w:t>
      </w:r>
      <w:r w:rsidR="00A914CC" w:rsidRPr="00FE2C2B">
        <w:rPr>
          <w:rFonts w:ascii="Arial" w:hAnsi="Arial" w:cs="Arial"/>
          <w:sz w:val="24"/>
          <w:szCs w:val="24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бульвары, водоемы и другие объекты);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67) </w:t>
      </w:r>
      <w:r w:rsidR="00A914CC" w:rsidRPr="00FE2C2B">
        <w:rPr>
          <w:rFonts w:ascii="Arial" w:hAnsi="Arial" w:cs="Arial"/>
          <w:sz w:val="24"/>
          <w:szCs w:val="24"/>
        </w:rPr>
        <w:t>товары первой необходимости - товары, потребление которых не изменяется существенным образом при изменении дохода.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68) </w:t>
      </w:r>
      <w:r w:rsidR="00A914CC" w:rsidRPr="00FE2C2B">
        <w:rPr>
          <w:rFonts w:ascii="Arial" w:hAnsi="Arial" w:cs="Arial"/>
          <w:sz w:val="24"/>
          <w:szCs w:val="24"/>
        </w:rPr>
        <w:t>товары повседневного спроса - товары, регулярно, часто используемые в личном, семейном потреблении;</w:t>
      </w:r>
    </w:p>
    <w:p w:rsidR="00A914CC" w:rsidRPr="00FE2C2B" w:rsidRDefault="00FE2C2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6DB">
        <w:rPr>
          <w:rFonts w:ascii="Arial" w:hAnsi="Arial" w:cs="Arial"/>
          <w:sz w:val="24"/>
          <w:szCs w:val="24"/>
        </w:rPr>
        <w:t xml:space="preserve">69) </w:t>
      </w:r>
      <w:r w:rsidR="00A914CC" w:rsidRPr="00FE2C2B">
        <w:rPr>
          <w:rFonts w:ascii="Arial" w:hAnsi="Arial" w:cs="Arial"/>
          <w:sz w:val="24"/>
          <w:szCs w:val="24"/>
        </w:rPr>
        <w:t>условно разрешенные виды использования (применительно к земельным участкам и объектам капитального строительства в границах территориальной зоны) - виды использования,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Гороховского муниципального образования.</w:t>
      </w:r>
    </w:p>
    <w:p w:rsidR="00A914CC" w:rsidRPr="00FE2C2B" w:rsidRDefault="00A246DB" w:rsidP="00A246DB">
      <w:pPr>
        <w:pStyle w:val="a5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70) </w:t>
      </w:r>
      <w:r w:rsidR="00A914CC" w:rsidRPr="00FE2C2B">
        <w:rPr>
          <w:rFonts w:ascii="Arial" w:hAnsi="Arial" w:cs="Arial"/>
          <w:sz w:val="24"/>
          <w:szCs w:val="24"/>
        </w:rPr>
        <w:t>учреждения и организации социального обеспечения - дома-интернаты для престарелых, инвалидов и детей, дома ребенка, приюты, ночлежные дома, центры социальной помощи и иные подобные объекты;</w:t>
      </w:r>
    </w:p>
    <w:p w:rsidR="00A914CC" w:rsidRPr="00FE2C2B" w:rsidRDefault="00A246DB" w:rsidP="00A246DB">
      <w:pPr>
        <w:pStyle w:val="a5"/>
        <w:tabs>
          <w:tab w:val="left" w:pos="709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71) </w:t>
      </w:r>
      <w:r w:rsidR="00A914CC" w:rsidRPr="00FE2C2B">
        <w:rPr>
          <w:rFonts w:ascii="Arial" w:hAnsi="Arial" w:cs="Arial"/>
          <w:sz w:val="24"/>
          <w:szCs w:val="24"/>
        </w:rPr>
        <w:t>иные понятия, употребляемые в настоящих Правилах, применяются в значениях, используемых в федеральном законодательстве</w:t>
      </w:r>
      <w:proofErr w:type="gramStart"/>
      <w:r w:rsidR="00A914CC" w:rsidRPr="00FE2C2B">
        <w:rPr>
          <w:rFonts w:ascii="Arial" w:hAnsi="Arial" w:cs="Arial"/>
          <w:sz w:val="24"/>
          <w:szCs w:val="24"/>
        </w:rPr>
        <w:t>.»</w:t>
      </w:r>
      <w:proofErr w:type="gramEnd"/>
    </w:p>
    <w:p w:rsidR="00A914CC" w:rsidRPr="00EF6D43" w:rsidRDefault="00A246DB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14CC" w:rsidRPr="00EF6D43">
        <w:rPr>
          <w:rFonts w:ascii="Arial" w:hAnsi="Arial" w:cs="Arial"/>
          <w:sz w:val="24"/>
          <w:szCs w:val="24"/>
        </w:rPr>
        <w:t>Абзац 1 пункта 4 статьи 7 изложить в следующей редакции: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«4. </w:t>
      </w:r>
      <w:proofErr w:type="gramStart"/>
      <w:r w:rsidRPr="00EF6D43">
        <w:rPr>
          <w:rFonts w:ascii="Arial" w:hAnsi="Arial" w:cs="Arial"/>
          <w:sz w:val="24"/>
          <w:szCs w:val="24"/>
        </w:rPr>
        <w:t>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нужд)»</w:t>
      </w:r>
      <w:proofErr w:type="gramEnd"/>
    </w:p>
    <w:p w:rsidR="00A914CC" w:rsidRPr="00EF6D43" w:rsidRDefault="00A246DB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A914CC" w:rsidRPr="00EF6D43">
        <w:rPr>
          <w:rFonts w:ascii="Arial" w:hAnsi="Arial" w:cs="Arial"/>
          <w:sz w:val="24"/>
          <w:szCs w:val="24"/>
        </w:rPr>
        <w:t xml:space="preserve">Главу </w:t>
      </w:r>
      <w:r w:rsidR="00A914CC" w:rsidRPr="00EF6D43">
        <w:rPr>
          <w:rFonts w:ascii="Arial" w:hAnsi="Arial" w:cs="Arial"/>
          <w:sz w:val="24"/>
          <w:szCs w:val="24"/>
          <w:lang w:val="en-US"/>
        </w:rPr>
        <w:t>III</w:t>
      </w:r>
      <w:r w:rsidR="00A914CC" w:rsidRPr="00EF6D43">
        <w:rPr>
          <w:rFonts w:ascii="Arial" w:hAnsi="Arial" w:cs="Arial"/>
          <w:sz w:val="24"/>
          <w:szCs w:val="24"/>
        </w:rPr>
        <w:t xml:space="preserve"> дополнить статьями 9.1, 11.1, 11.2 следующего содержания:</w:t>
      </w:r>
    </w:p>
    <w:p w:rsidR="00A914CC" w:rsidRPr="00A246DB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«Статья 9.1. Права использования недвижимости, возникшие до вступления в силу Правил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1. Принятые до введения в действие настоящих </w:t>
      </w:r>
      <w:proofErr w:type="gramStart"/>
      <w:r w:rsidRPr="00EF6D43">
        <w:rPr>
          <w:rFonts w:ascii="Arial" w:hAnsi="Arial" w:cs="Arial"/>
          <w:sz w:val="24"/>
          <w:szCs w:val="24"/>
        </w:rPr>
        <w:t>Правил</w:t>
      </w:r>
      <w:proofErr w:type="gramEnd"/>
      <w:r w:rsidRPr="00EF6D43">
        <w:rPr>
          <w:rFonts w:ascii="Arial" w:hAnsi="Arial" w:cs="Arial"/>
          <w:sz w:val="24"/>
          <w:szCs w:val="24"/>
        </w:rPr>
        <w:t xml:space="preserve"> нормативные правовые акты Каменского муниципального образования по вопросам землепользования и застройки применяются в части, не противоречащей настоящим Правилам.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2. Разрешения на строительство, реконструкцию, выданные физическим и юридическим лицам до вступления в силу настоящих Правил, являются действительными.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3. Объекты недвижимости, существовавшие на законных основаниях до вступления в силу настоящих Правил, или до вступления в силу изменений в </w:t>
      </w:r>
      <w:r w:rsidRPr="00EF6D43">
        <w:rPr>
          <w:rFonts w:ascii="Arial" w:hAnsi="Arial" w:cs="Arial"/>
          <w:sz w:val="24"/>
          <w:szCs w:val="24"/>
        </w:rPr>
        <w:lastRenderedPageBreak/>
        <w:t>настоящие Правила являются несоответствующими настоящим Правилам в случаях, когда эти объекты: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имеют вид, виды использования, которые не предусмотрены как разрешенные для соответствующих территориальных зон;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имеют вид, виды использования, которые поименованы как разрешенные для соответствующих территориальных зон, но расположены в санитарно-защитных зонах и </w:t>
      </w:r>
      <w:proofErr w:type="spellStart"/>
      <w:r w:rsidRPr="00EF6D43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EF6D43">
        <w:rPr>
          <w:rFonts w:ascii="Arial" w:hAnsi="Arial" w:cs="Arial"/>
          <w:sz w:val="24"/>
          <w:szCs w:val="24"/>
        </w:rPr>
        <w:t xml:space="preserve"> зонах, в пределах которых не предусмотрено размещение соответствующих объектов;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имеют параметры меньше (площадь и линейные размеры земельных участков, отступы построек от границ участка) или больше (плотность застройки - высота (этажность) построек, процент застройки, коэффициент использования участка) значений, установленных настоящими Правил применительно к соответствующим зонам.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A914CC" w:rsidRPr="00EF6D43" w:rsidRDefault="00A246DB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14CC" w:rsidRPr="00EF6D43">
        <w:rPr>
          <w:rFonts w:ascii="Arial" w:hAnsi="Arial" w:cs="Arial"/>
          <w:sz w:val="24"/>
          <w:szCs w:val="24"/>
        </w:rPr>
        <w:t>Правовым актом главы Каменского муниципального образования может быть придан статус несоответствия территориальным зонам производственных и иных объектов, чьи санитарно-защитные зоны распространяются за пределы территориальной зоны расположения этих объектов (согласно карте градостроительного зонирования) и функционирование которых наносит несоразмерный ущерб владельцам соседних объектов недвижимости, то есть значительно снижается стоимость этих объектов.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5. Объекты недвижимости, а также ставшие несоответствующими после внесения изменений в настоящие Правила, могут существовать и использоваться без установления срока их приведения в соответствие с настоящими Правилами.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Исключение составляют те несоответствующие и настоящим Правилам, и обязательным нормативам, стандартам объекты недвижимости, существование и использование которых опасно для жизни и здоровья людей, а также опасно для природной и культурно-исторической среды. В соответствии с федеральным законом может быть наложен запрет на продолжение использования данных объектов.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6. Все изменения несоответствующих объектов, осуществляемые путем изменения видов и интенсивности их использования, строительных параметров, могут производиться только в целях приведения их в соответствие с настоящими Правилами.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Не допускается увеличивать площадь и строительный объем объектов недвижимости, указанных в настоящих Правилах.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 (а до их принятия - соответствующими нормативами и стандартами безопасности).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Объекты недвижимости, несоответствующие настоящим Правилам по строительным параметрам, затрудняющие или блокирующие возможность прохода, проезда, имеющие превышение площади и высоты по сравнению с разрешенными пределами и т. 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</w:t>
      </w:r>
      <w:r w:rsidRPr="00EF6D43">
        <w:rPr>
          <w:rFonts w:ascii="Arial" w:hAnsi="Arial" w:cs="Arial"/>
          <w:sz w:val="24"/>
          <w:szCs w:val="24"/>
        </w:rPr>
        <w:lastRenderedPageBreak/>
        <w:t>выполняемые на 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A914CC" w:rsidRPr="00EF6D43" w:rsidRDefault="00A246DB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914CC" w:rsidRPr="00EF6D43">
        <w:rPr>
          <w:rFonts w:ascii="Arial" w:hAnsi="Arial" w:cs="Arial"/>
          <w:sz w:val="24"/>
          <w:szCs w:val="24"/>
        </w:rPr>
        <w:t>Несоответствующий вид использования недвижимости не может быть заменен на иной несоответствующий вид использования</w:t>
      </w:r>
      <w:proofErr w:type="gramStart"/>
      <w:r w:rsidR="00A914CC" w:rsidRPr="00EF6D43">
        <w:rPr>
          <w:rFonts w:ascii="Arial" w:hAnsi="Arial" w:cs="Arial"/>
          <w:sz w:val="24"/>
          <w:szCs w:val="24"/>
        </w:rPr>
        <w:t>.»</w:t>
      </w:r>
      <w:proofErr w:type="gramEnd"/>
    </w:p>
    <w:p w:rsidR="00A914CC" w:rsidRPr="00A246DB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«Статья 11.1. 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1. Предоставление разрешения на условно разрешенный вид использования земельного участка или объекта капитального строительства, находящихся на территории Каменского муниципального образования, осуществляется в порядке, установленном статьей 39 Градостроительного кодекса Российской Федерации с учетом проведения публичных слушаний.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2. В случае</w:t>
      </w:r>
      <w:proofErr w:type="gramStart"/>
      <w:r w:rsidRPr="00EF6D43">
        <w:rPr>
          <w:sz w:val="24"/>
          <w:szCs w:val="24"/>
        </w:rPr>
        <w:t>,</w:t>
      </w:r>
      <w:proofErr w:type="gramEnd"/>
      <w:r w:rsidRPr="00EF6D43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порядке, после проведения публичных слушаний,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3. Специальные согласования могут проводиться: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1) на стадии формирования земельного участка из состава государственных, муниципальных земель для предоставления физическим, юридическим лицам для строительства;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2) на стадии подготовки проектной документации до получения разрешения на строительство;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3)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4. Заявление на получение разрешения на условно разрешенный вид использования недвижимости, требующий специального согласования, направляется заинтересованным лицом Главе для рассмотрения Комиссией по землепользованию и застройке.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Заявление должно содержать: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1) запрос о предоставлении специального согласования;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2)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F6D43">
        <w:rPr>
          <w:sz w:val="24"/>
          <w:szCs w:val="24"/>
        </w:rPr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</w:t>
      </w:r>
      <w:r w:rsidR="00A246DB">
        <w:rPr>
          <w:sz w:val="24"/>
          <w:szCs w:val="24"/>
        </w:rPr>
        <w:t xml:space="preserve"> </w:t>
      </w:r>
      <w:r w:rsidRPr="00EF6D43">
        <w:rPr>
          <w:sz w:val="24"/>
          <w:szCs w:val="24"/>
        </w:rPr>
        <w:t>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  <w:proofErr w:type="gramEnd"/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При получении заявления Комиссия: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 xml:space="preserve">1) в течение трех дней после регистрации заявки запрашивает письменные заключения по предмету запроса </w:t>
      </w:r>
      <w:proofErr w:type="gramStart"/>
      <w:r w:rsidRPr="00EF6D43">
        <w:rPr>
          <w:sz w:val="24"/>
          <w:szCs w:val="24"/>
        </w:rPr>
        <w:t>от</w:t>
      </w:r>
      <w:proofErr w:type="gramEnd"/>
      <w:r w:rsidRPr="00EF6D43">
        <w:rPr>
          <w:sz w:val="24"/>
          <w:szCs w:val="24"/>
        </w:rPr>
        <w:t>: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а) уполномоченного органа по природным ресурсам и охране окружающей среды;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б) уполномоченного органа по государственному санитарно-эпидемиологическому надзору;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в) уполномоченного органа по охране и использованию объектов культурного наследия.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lastRenderedPageBreak/>
        <w:t>Указанные запросы направляются в случаях, когда соответствующий земельный участок расположен в границах зон с особыми условиями использования территории,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Уполномоченные органы в течение 14 дней со дня поступления запроса представляют в Комиссию письменные заключения.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Основаниями для составления письменных заключений являются: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а) соответствие намерений заявителя настоящему Положению;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б)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в) соблюдение прав владельцев сопредельных объектов недвижимости, иных физических и юридических лиц;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2)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5. Решение о предоставлении разрешения принимается Главой не позднее 10 дней после поступления рекомендаций Комиссии по землепользованию и застройке.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6. При необходимости проведения публичных слушаний Комиссия обеспечивает информирование граждан, проживающих в территориальной зоне, в которой располагается объект недвижимости, в отношении которого запрашивается разрешение на условно разрешенный вид использования, а также персонально оповещает правообладателей смежных земельных участков и правообладателей объектов капитального строительства, расположенных на смежных земельных участках, о проведении публичных слушаний.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Указанные сообщения направляются не позднее 10 дней с момента поступления заявки заинтересованного лица.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7.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негативного воздействия.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8. Срок проведения публичных слушаний не может превышать 1 месяц со дня оповещения граждан до дня опубликования заключения о его результатах.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9.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10. На основании указанных в части 9 настоящего раздела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 (при его наличии).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lastRenderedPageBreak/>
        <w:t>11.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срок, не превышающий 60 дней со дня подачи заявки, за исключением случаев, когда с заявителем достигнута договоренность об ином сроке.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12.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суде.</w:t>
      </w:r>
    </w:p>
    <w:p w:rsidR="00A914CC" w:rsidRPr="00A246DB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Статья 11.2.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1. Правообладатели земельных участков, размеры которых меньше минимальных размеров, установленных настоящими Правилами, имеющих неудобную конфигурацию, неблагоприятные инженерно-геологические и иные неблагоприятные характеристики, которые не позволяют эффективно использовать земельные участки, могут обратиться за разрешением на отклонение от предельных параметров разрешенного строительства, реконструкции объекта капитального строительства, установленных настоящими Правилами.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2. Отклонение от предельных параметров разрешенного строительства,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3. Заявление на получение разрешения об отклонении от предельных параметров разрешенного строительства, реконструкции объекта капитального строительства направляется Главе и рассматривается комиссией по землепользованию и застройке.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Заявление должно содержать обоснование того, что запрашиваемые отклонения: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F6D43">
        <w:rPr>
          <w:sz w:val="24"/>
          <w:szCs w:val="24"/>
        </w:rPr>
        <w:t>1) необходимы для эффективного использования земельного участка;</w:t>
      </w:r>
      <w:proofErr w:type="gramEnd"/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2) не ущемляют права владельцев смежных земельных участков, других объектов недвижимости и не противоречат интересам поселка;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3) допустимы архитектурными требованиями, требованиями безопасности: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определяемыми техническими регламентами (а до их принятия - строительными нормами и правилами, иными нормативно-техническими документами).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4. После получения заявления Комиссия: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1) в течение трех дней запрашивает письменные заключения по предмету запроса от контрольных и надзорных органов, уполномоченных регулировать и контролировать застройку и землепользование, других заинтересованных лиц;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F6D43">
        <w:rPr>
          <w:sz w:val="24"/>
          <w:szCs w:val="24"/>
        </w:rPr>
        <w:t>2) в течение 10 дней со дня получения заявки обеспечивает информирование граждан, проживающих в территориальной зоне, в которой располагается объект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строительства, а также персонально оповещает правообладателей смежных земельных участков и правообладателей объектов капитального строительства, расположенных на смежных земельных участках, о проведении публичных слушаний.</w:t>
      </w:r>
      <w:proofErr w:type="gramEnd"/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5. В случае</w:t>
      </w:r>
      <w:proofErr w:type="gramStart"/>
      <w:r w:rsidRPr="00EF6D43">
        <w:rPr>
          <w:sz w:val="24"/>
          <w:szCs w:val="24"/>
        </w:rPr>
        <w:t>,</w:t>
      </w:r>
      <w:proofErr w:type="gramEnd"/>
      <w:r w:rsidRPr="00EF6D43">
        <w:rPr>
          <w:sz w:val="24"/>
          <w:szCs w:val="24"/>
        </w:rPr>
        <w:t xml:space="preserve"> если запрашиваемое отклонение от предельных параметров может оказать негативное воздействие на окружающую среду, публичные </w:t>
      </w:r>
      <w:r w:rsidRPr="00EF6D43">
        <w:rPr>
          <w:sz w:val="24"/>
          <w:szCs w:val="24"/>
        </w:rPr>
        <w:lastRenderedPageBreak/>
        <w:t>слушания проводятся с участием правообладателей земельных участков, подверженных риску негативного воздействия.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6. Срок проведения публичных слушаний не может превышать 1 месяц со дня оповещения граждан до дня опубликования заключения о его результатах.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7.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в его отказе с указанием причин.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8.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его предоставлении.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в сети «Интернет» (при его наличии).</w:t>
      </w:r>
    </w:p>
    <w:p w:rsidR="00A914CC" w:rsidRPr="00EF6D43" w:rsidRDefault="00A914CC" w:rsidP="00A246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9.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должно быть принято в срок, не превышающий 60 дней со дня подачи заявки, за исключением случаев, когда с заявителем достигнута договоренность об ином сроке.</w:t>
      </w:r>
    </w:p>
    <w:p w:rsidR="00A914CC" w:rsidRPr="00EF6D43" w:rsidRDefault="00A914CC" w:rsidP="00A246DB">
      <w:pPr>
        <w:pStyle w:val="ConsPlusNormal"/>
        <w:widowControl/>
        <w:ind w:firstLine="644"/>
        <w:jc w:val="both"/>
        <w:rPr>
          <w:sz w:val="24"/>
          <w:szCs w:val="24"/>
        </w:rPr>
      </w:pPr>
      <w:r w:rsidRPr="00EF6D43">
        <w:rPr>
          <w:sz w:val="24"/>
          <w:szCs w:val="24"/>
        </w:rPr>
        <w:t>10.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может быть обжаловано в суде</w:t>
      </w:r>
      <w:proofErr w:type="gramStart"/>
      <w:r w:rsidRPr="00EF6D43">
        <w:rPr>
          <w:sz w:val="24"/>
          <w:szCs w:val="24"/>
        </w:rPr>
        <w:t>.»</w:t>
      </w:r>
      <w:proofErr w:type="gramEnd"/>
    </w:p>
    <w:p w:rsidR="00A914CC" w:rsidRPr="00EF6D43" w:rsidRDefault="00A246DB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14CC" w:rsidRPr="00EF6D43">
        <w:rPr>
          <w:rFonts w:ascii="Arial" w:hAnsi="Arial" w:cs="Arial"/>
          <w:sz w:val="24"/>
          <w:szCs w:val="24"/>
        </w:rPr>
        <w:t>Статью 15 дополнить пунктами 3., 4. Следующего содержания: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«3. Охранные зоны линий электропередачи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Охранные зоны линий электропередач регламентируются </w:t>
      </w:r>
      <w:proofErr w:type="spellStart"/>
      <w:r w:rsidRPr="00EF6D43">
        <w:rPr>
          <w:rFonts w:ascii="Arial" w:hAnsi="Arial" w:cs="Arial"/>
          <w:sz w:val="24"/>
          <w:szCs w:val="24"/>
        </w:rPr>
        <w:t>ГОСТом</w:t>
      </w:r>
      <w:proofErr w:type="spellEnd"/>
      <w:r w:rsidRPr="00EF6D43">
        <w:rPr>
          <w:rFonts w:ascii="Arial" w:hAnsi="Arial" w:cs="Arial"/>
          <w:sz w:val="24"/>
          <w:szCs w:val="24"/>
        </w:rPr>
        <w:t xml:space="preserve"> 12.1.051-90 «Система стандартов безопасности труда. </w:t>
      </w:r>
      <w:proofErr w:type="spellStart"/>
      <w:r w:rsidRPr="00EF6D43">
        <w:rPr>
          <w:rFonts w:ascii="Arial" w:hAnsi="Arial" w:cs="Arial"/>
          <w:sz w:val="24"/>
          <w:szCs w:val="24"/>
        </w:rPr>
        <w:t>Электробезопасность</w:t>
      </w:r>
      <w:proofErr w:type="spellEnd"/>
      <w:r w:rsidRPr="00EF6D43">
        <w:rPr>
          <w:rFonts w:ascii="Arial" w:hAnsi="Arial" w:cs="Arial"/>
          <w:sz w:val="24"/>
          <w:szCs w:val="24"/>
        </w:rPr>
        <w:t>», Постановлением Правительства РФ</w:t>
      </w:r>
      <w:r w:rsidR="00A246DB">
        <w:rPr>
          <w:rFonts w:ascii="Arial" w:hAnsi="Arial" w:cs="Arial"/>
          <w:sz w:val="24"/>
          <w:szCs w:val="24"/>
        </w:rPr>
        <w:t xml:space="preserve"> </w:t>
      </w:r>
      <w:r w:rsidRPr="00EF6D43">
        <w:rPr>
          <w:rFonts w:ascii="Arial" w:hAnsi="Arial" w:cs="Arial"/>
          <w:sz w:val="24"/>
          <w:szCs w:val="24"/>
        </w:rPr>
        <w:t xml:space="preserve">«О порядке установления охранных зон объектов </w:t>
      </w:r>
      <w:proofErr w:type="spellStart"/>
      <w:r w:rsidRPr="00EF6D43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Pr="00EF6D43">
        <w:rPr>
          <w:rFonts w:ascii="Arial" w:hAnsi="Arial" w:cs="Arial"/>
          <w:sz w:val="24"/>
          <w:szCs w:val="24"/>
        </w:rPr>
        <w:t xml:space="preserve"> хозяйства и особых условий</w:t>
      </w:r>
      <w:r w:rsidR="00A246DB">
        <w:rPr>
          <w:rFonts w:ascii="Arial" w:hAnsi="Arial" w:cs="Arial"/>
          <w:sz w:val="24"/>
          <w:szCs w:val="24"/>
        </w:rPr>
        <w:t xml:space="preserve"> </w:t>
      </w:r>
      <w:r w:rsidRPr="00EF6D43">
        <w:rPr>
          <w:rFonts w:ascii="Arial" w:hAnsi="Arial" w:cs="Arial"/>
          <w:sz w:val="24"/>
          <w:szCs w:val="24"/>
        </w:rPr>
        <w:t>использования земельных участков, расположенных в границах таких зон»</w:t>
      </w:r>
      <w:r w:rsidR="00A246DB">
        <w:rPr>
          <w:rFonts w:ascii="Arial" w:hAnsi="Arial" w:cs="Arial"/>
          <w:sz w:val="24"/>
          <w:szCs w:val="24"/>
        </w:rPr>
        <w:t xml:space="preserve"> </w:t>
      </w:r>
      <w:r w:rsidRPr="00EF6D43">
        <w:rPr>
          <w:rFonts w:ascii="Arial" w:hAnsi="Arial" w:cs="Arial"/>
          <w:sz w:val="24"/>
          <w:szCs w:val="24"/>
        </w:rPr>
        <w:t>от 24.02.2009г.</w:t>
      </w:r>
      <w:r w:rsidR="00A246DB">
        <w:rPr>
          <w:rFonts w:ascii="Arial" w:hAnsi="Arial" w:cs="Arial"/>
          <w:sz w:val="24"/>
          <w:szCs w:val="24"/>
        </w:rPr>
        <w:t xml:space="preserve"> </w:t>
      </w:r>
      <w:r w:rsidRPr="00EF6D43">
        <w:rPr>
          <w:rFonts w:ascii="Arial" w:hAnsi="Arial" w:cs="Arial"/>
          <w:sz w:val="24"/>
          <w:szCs w:val="24"/>
        </w:rPr>
        <w:t>№ 160.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Охранная зона вдоль воздушных линий электропередачи устанавливается в виде </w:t>
      </w:r>
      <w:proofErr w:type="spellStart"/>
      <w:proofErr w:type="gramStart"/>
      <w:r w:rsidRPr="00EF6D43">
        <w:rPr>
          <w:rFonts w:ascii="Arial" w:hAnsi="Arial" w:cs="Arial"/>
          <w:sz w:val="24"/>
          <w:szCs w:val="24"/>
        </w:rPr>
        <w:t>воз-душного</w:t>
      </w:r>
      <w:proofErr w:type="spellEnd"/>
      <w:proofErr w:type="gramEnd"/>
      <w:r w:rsidRPr="00EF6D43">
        <w:rPr>
          <w:rFonts w:ascii="Arial" w:hAnsi="Arial" w:cs="Arial"/>
          <w:sz w:val="24"/>
          <w:szCs w:val="24"/>
        </w:rPr>
        <w:t xml:space="preserve">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Охранная зона воздушных линий электропередачи, проходящих через водоемы (реки, 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- размещать хранилища горюче-смазочных материалов;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- устраивать свалки;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- проводить взрывные работы;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- разводить огонь;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- сбрасывать и сливать едкие и коррозийные вещества и горюче-смазочные материалы;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lastRenderedPageBreak/>
        <w:t xml:space="preserve">- набрасывать на провода опоры и приближать к ним посторонние предметы, а также - подниматься на опоры;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- проводить работы и пребывать в охранной зоне воздушных линий электропередачи во время грозы или экстремальных погодных условиях. 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6D43">
        <w:rPr>
          <w:rFonts w:ascii="Arial" w:hAnsi="Arial" w:cs="Arial"/>
          <w:sz w:val="24"/>
          <w:szCs w:val="24"/>
        </w:rPr>
        <w:t xml:space="preserve"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 </w:t>
      </w:r>
      <w:proofErr w:type="gramEnd"/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4. Придорожные полосы автомобильных дорог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6D43">
        <w:rPr>
          <w:rFonts w:ascii="Arial" w:hAnsi="Arial" w:cs="Arial"/>
          <w:bCs/>
          <w:sz w:val="24"/>
          <w:szCs w:val="24"/>
        </w:rPr>
        <w:t>Ограничения</w:t>
      </w:r>
      <w:r w:rsidR="00A246DB">
        <w:rPr>
          <w:rFonts w:ascii="Arial" w:hAnsi="Arial" w:cs="Arial"/>
          <w:bCs/>
          <w:sz w:val="24"/>
          <w:szCs w:val="24"/>
        </w:rPr>
        <w:t xml:space="preserve"> </w:t>
      </w:r>
      <w:r w:rsidRPr="00EF6D43">
        <w:rPr>
          <w:rFonts w:ascii="Arial" w:hAnsi="Arial" w:cs="Arial"/>
          <w:bCs/>
          <w:sz w:val="24"/>
          <w:szCs w:val="24"/>
        </w:rPr>
        <w:t>устанавливаются Земельным Кодексом Российской Федерации №136 – ФЗ, от 25.10.2001г., ФЗ № 257 от 8.11.2007г. «Об автомобильных дорогах и о дорожной деятельности в РФ», Постановлением Правительства РФ от 29.10.09 №860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№717 от 2.09.2009г, Приказами Минтранса РФ от 13.01.2010г №4</w:t>
      </w:r>
      <w:proofErr w:type="gramEnd"/>
      <w:r w:rsidRPr="00EF6D43">
        <w:rPr>
          <w:rFonts w:ascii="Arial" w:hAnsi="Arial" w:cs="Arial"/>
          <w:bCs/>
          <w:sz w:val="24"/>
          <w:szCs w:val="24"/>
        </w:rPr>
        <w:t>, №5. «Об установлении и использовании автомобильных дорог федерального значения», « Об установлении и использовании полос отвода автомобильных дорого федерального значения»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 </w:t>
      </w:r>
    </w:p>
    <w:p w:rsidR="00A914CC" w:rsidRPr="00EF6D43" w:rsidRDefault="00A914CC" w:rsidP="00A246DB">
      <w:pPr>
        <w:pStyle w:val="a5"/>
        <w:ind w:firstLine="644"/>
        <w:jc w:val="both"/>
        <w:rPr>
          <w:rFonts w:ascii="Arial" w:hAnsi="Arial" w:cs="Arial"/>
          <w:sz w:val="24"/>
          <w:szCs w:val="24"/>
        </w:rPr>
      </w:pPr>
      <w:proofErr w:type="gramStart"/>
      <w:r w:rsidRPr="00EF6D43">
        <w:rPr>
          <w:rFonts w:ascii="Arial" w:hAnsi="Arial" w:cs="Arial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согласия или с нарушением технических требований и условий, подлежащих обязательному исполнению, по</w:t>
      </w:r>
      <w:proofErr w:type="gramEnd"/>
      <w:r w:rsidRPr="00EF6D43">
        <w:rPr>
          <w:rFonts w:ascii="Arial" w:hAnsi="Arial" w:cs="Arial"/>
          <w:sz w:val="24"/>
          <w:szCs w:val="24"/>
        </w:rPr>
        <w:t xml:space="preserve">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 придорожных полос, автомобильных дорог федерального, </w:t>
      </w:r>
      <w:r w:rsidRPr="00EF6D43">
        <w:rPr>
          <w:rFonts w:ascii="Arial" w:hAnsi="Arial" w:cs="Arial"/>
          <w:sz w:val="24"/>
          <w:szCs w:val="24"/>
        </w:rPr>
        <w:lastRenderedPageBreak/>
        <w:t>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органом местного самоуправления</w:t>
      </w:r>
      <w:proofErr w:type="gramStart"/>
      <w:r w:rsidRPr="00EF6D43">
        <w:rPr>
          <w:rFonts w:ascii="Arial" w:hAnsi="Arial" w:cs="Arial"/>
          <w:sz w:val="24"/>
          <w:szCs w:val="24"/>
        </w:rPr>
        <w:t>.»</w:t>
      </w:r>
      <w:proofErr w:type="gramEnd"/>
    </w:p>
    <w:p w:rsidR="00A914CC" w:rsidRPr="00EF6D43" w:rsidRDefault="00A246DB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914CC" w:rsidRPr="00EF6D43">
        <w:rPr>
          <w:rFonts w:ascii="Arial" w:hAnsi="Arial" w:cs="Arial"/>
          <w:sz w:val="24"/>
          <w:szCs w:val="24"/>
        </w:rPr>
        <w:t>Главу</w:t>
      </w:r>
      <w:r>
        <w:rPr>
          <w:rFonts w:ascii="Arial" w:hAnsi="Arial" w:cs="Arial"/>
          <w:sz w:val="24"/>
          <w:szCs w:val="24"/>
        </w:rPr>
        <w:t xml:space="preserve"> </w:t>
      </w:r>
      <w:r w:rsidR="00A914CC" w:rsidRPr="00EF6D43">
        <w:rPr>
          <w:rFonts w:ascii="Arial" w:hAnsi="Arial" w:cs="Arial"/>
          <w:sz w:val="24"/>
          <w:szCs w:val="24"/>
          <w:lang w:val="en-US"/>
        </w:rPr>
        <w:t>VI</w:t>
      </w:r>
      <w:r w:rsidR="00A914CC" w:rsidRPr="00EF6D43">
        <w:rPr>
          <w:rFonts w:ascii="Arial" w:hAnsi="Arial" w:cs="Arial"/>
          <w:sz w:val="24"/>
          <w:szCs w:val="24"/>
        </w:rPr>
        <w:t xml:space="preserve"> дополнить статьёй 18.1 следующего содержания:</w:t>
      </w:r>
    </w:p>
    <w:p w:rsidR="00A914CC" w:rsidRPr="00A246DB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«Статья 18.1. Зоны санитарной охраны источников водоснабжения.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От подземных источников водоснабжения, расположенных в поселении необходимо установить зоны санитарной охраны источников питьевого водоснабжения, которые устанавливаются проектом зоны санитарной охраны (далее – ЗСО) в соответствии с требованиями </w:t>
      </w:r>
      <w:proofErr w:type="spellStart"/>
      <w:r w:rsidRPr="00EF6D43">
        <w:rPr>
          <w:rFonts w:ascii="Arial" w:hAnsi="Arial" w:cs="Arial"/>
          <w:sz w:val="24"/>
          <w:szCs w:val="24"/>
        </w:rPr>
        <w:t>СанПиН</w:t>
      </w:r>
      <w:proofErr w:type="spellEnd"/>
      <w:r w:rsidRPr="00EF6D43">
        <w:rPr>
          <w:rFonts w:ascii="Arial" w:hAnsi="Arial" w:cs="Arial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назначения»: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1)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2) 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водозабора;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3)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Бурение новых скважин и новое строительство в пределах второго и третьего пояса ЗСО,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EF6D43">
        <w:rPr>
          <w:rFonts w:ascii="Arial" w:hAnsi="Arial" w:cs="Arial"/>
          <w:sz w:val="24"/>
          <w:szCs w:val="24"/>
        </w:rPr>
        <w:t>промстоков</w:t>
      </w:r>
      <w:proofErr w:type="spellEnd"/>
      <w:r w:rsidRPr="00EF6D43">
        <w:rPr>
          <w:rFonts w:ascii="Arial" w:hAnsi="Arial" w:cs="Arial"/>
          <w:sz w:val="24"/>
          <w:szCs w:val="24"/>
        </w:rPr>
        <w:t>, шлам хранилищ и других объектов, обусловливающих опасность химического загрязнения подземных вод.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Не допускается прокладка водоводов по территории свалок, полей ассенизации, полей фильтрации, полей орошения, кладбищ, скотомогильников, а </w:t>
      </w:r>
      <w:r w:rsidRPr="00EF6D43">
        <w:rPr>
          <w:rFonts w:ascii="Arial" w:hAnsi="Arial" w:cs="Arial"/>
          <w:sz w:val="24"/>
          <w:szCs w:val="24"/>
        </w:rPr>
        <w:lastRenderedPageBreak/>
        <w:t>также прокладка магистральных водоводов по территории промышленных и сельскохозяйственных предприятий.</w:t>
      </w: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 Акт о выборе площадки (трассы) подписывается при наличии положительного санитарно-эпидемиологического заключения центра государственного санитарно-эпидемиологического надзора.</w:t>
      </w:r>
    </w:p>
    <w:p w:rsidR="00A914CC" w:rsidRPr="00EF6D43" w:rsidRDefault="00A914CC" w:rsidP="00A246DB">
      <w:pPr>
        <w:pStyle w:val="a5"/>
        <w:ind w:firstLine="644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</w:t>
      </w:r>
      <w:proofErr w:type="gramStart"/>
      <w:r w:rsidRPr="00EF6D43">
        <w:rPr>
          <w:rFonts w:ascii="Arial" w:hAnsi="Arial" w:cs="Arial"/>
          <w:sz w:val="24"/>
          <w:szCs w:val="24"/>
        </w:rPr>
        <w:t>.»</w:t>
      </w:r>
      <w:proofErr w:type="gramEnd"/>
    </w:p>
    <w:p w:rsidR="00A914CC" w:rsidRPr="00EF6D43" w:rsidRDefault="00A246DB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_Toc343435080"/>
      <w:bookmarkStart w:id="7" w:name="_Toc454973363"/>
      <w:r>
        <w:rPr>
          <w:rFonts w:ascii="Arial" w:hAnsi="Arial" w:cs="Arial"/>
          <w:sz w:val="24"/>
          <w:szCs w:val="24"/>
        </w:rPr>
        <w:t xml:space="preserve">6. </w:t>
      </w:r>
      <w:r w:rsidR="00A914CC" w:rsidRPr="00EF6D43">
        <w:rPr>
          <w:rFonts w:ascii="Arial" w:hAnsi="Arial" w:cs="Arial"/>
          <w:sz w:val="24"/>
          <w:szCs w:val="24"/>
        </w:rPr>
        <w:t xml:space="preserve">Главу </w:t>
      </w:r>
      <w:r w:rsidR="00A914CC" w:rsidRPr="00EF6D43">
        <w:rPr>
          <w:rFonts w:ascii="Arial" w:hAnsi="Arial" w:cs="Arial"/>
          <w:sz w:val="24"/>
          <w:szCs w:val="24"/>
          <w:lang w:val="en-US"/>
        </w:rPr>
        <w:t>IX</w:t>
      </w:r>
      <w:r w:rsidR="00A914CC" w:rsidRPr="00EF6D4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Default="00A246DB" w:rsidP="00A246DB">
      <w:pPr>
        <w:pStyle w:val="1"/>
        <w:spacing w:line="240" w:lineRule="auto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Глава </w:t>
      </w:r>
      <w:r>
        <w:rPr>
          <w:rFonts w:ascii="Arial" w:hAnsi="Arial"/>
          <w:sz w:val="30"/>
          <w:szCs w:val="30"/>
          <w:lang w:val="en-US"/>
        </w:rPr>
        <w:t>IX</w:t>
      </w:r>
      <w:r w:rsidRPr="00A246DB">
        <w:rPr>
          <w:rFonts w:ascii="Arial" w:hAnsi="Arial"/>
          <w:sz w:val="30"/>
          <w:szCs w:val="30"/>
        </w:rPr>
        <w:t>. Градостроительные регламенты, устанавливаемые для территориальных зон</w:t>
      </w:r>
      <w:bookmarkEnd w:id="6"/>
      <w:bookmarkEnd w:id="7"/>
    </w:p>
    <w:p w:rsidR="00A246DB" w:rsidRPr="00A246DB" w:rsidRDefault="00A246DB" w:rsidP="00A246DB">
      <w:pPr>
        <w:spacing w:after="0" w:line="240" w:lineRule="auto"/>
        <w:rPr>
          <w:sz w:val="24"/>
          <w:szCs w:val="24"/>
          <w:lang w:eastAsia="ru-RU"/>
        </w:rPr>
      </w:pPr>
    </w:p>
    <w:p w:rsidR="00A914CC" w:rsidRDefault="00A914CC" w:rsidP="00A246DB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8" w:name="_Toc341790107"/>
      <w:bookmarkStart w:id="9" w:name="_Toc341800765"/>
      <w:bookmarkStart w:id="10" w:name="_Toc343435081"/>
      <w:bookmarkStart w:id="11" w:name="_Toc454973364"/>
      <w:r w:rsidRPr="00A246DB">
        <w:rPr>
          <w:rFonts w:ascii="Arial" w:hAnsi="Arial"/>
          <w:b w:val="0"/>
          <w:szCs w:val="24"/>
        </w:rPr>
        <w:t>Статья 35. Зоны застройки индивидуальными жилыми домами (1-3 этажа)</w:t>
      </w:r>
      <w:bookmarkEnd w:id="8"/>
      <w:r w:rsidRPr="00A246DB">
        <w:rPr>
          <w:rFonts w:ascii="Arial" w:hAnsi="Arial"/>
          <w:b w:val="0"/>
          <w:szCs w:val="24"/>
        </w:rPr>
        <w:t xml:space="preserve"> (Ж-1)</w:t>
      </w:r>
      <w:bookmarkEnd w:id="9"/>
      <w:bookmarkEnd w:id="10"/>
      <w:bookmarkEnd w:id="11"/>
    </w:p>
    <w:p w:rsidR="00A246DB" w:rsidRPr="00A246DB" w:rsidRDefault="00A246DB" w:rsidP="00A246DB">
      <w:pPr>
        <w:spacing w:after="0" w:line="240" w:lineRule="auto"/>
        <w:rPr>
          <w:sz w:val="24"/>
          <w:szCs w:val="24"/>
          <w:lang w:eastAsia="ru-RU"/>
        </w:rPr>
      </w:pP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721"/>
        <w:gridCol w:w="5503"/>
      </w:tblGrid>
      <w:tr w:rsidR="00A914CC" w:rsidRPr="00A246DB" w:rsidTr="00334E0E">
        <w:trPr>
          <w:trHeight w:val="552"/>
        </w:trPr>
        <w:tc>
          <w:tcPr>
            <w:tcW w:w="60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454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40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A246DB" w:rsidTr="00334E0E">
        <w:tc>
          <w:tcPr>
            <w:tcW w:w="60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Для индивидуального жилищного строительства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(2.1)</w:t>
            </w:r>
          </w:p>
        </w:tc>
        <w:tc>
          <w:tcPr>
            <w:tcW w:w="1454" w:type="pct"/>
            <w:vMerge w:val="restar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Количество этажей – 3.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отступ от границы земельного участка (красной линии) – 3м, при осуществлении нового строительства.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Расстояния от границ землевладения до строений в соответствии со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A246DB">
              <w:rPr>
                <w:rFonts w:ascii="Courier New" w:hAnsi="Courier New" w:cs="Courier New"/>
              </w:rPr>
              <w:t>СНиП</w:t>
            </w:r>
            <w:proofErr w:type="spellEnd"/>
            <w:r w:rsidRPr="00A246DB">
              <w:rPr>
                <w:rFonts w:ascii="Courier New" w:hAnsi="Courier New" w:cs="Courier New"/>
              </w:rPr>
              <w:t xml:space="preserve"> 2.07.01-89*»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Высота жилого дома с мансардным завершением до </w:t>
            </w:r>
            <w:r w:rsidRPr="00A246DB">
              <w:rPr>
                <w:rFonts w:ascii="Courier New" w:hAnsi="Courier New" w:cs="Courier New"/>
              </w:rPr>
              <w:lastRenderedPageBreak/>
              <w:t>конька скатной кровли - до 14м.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Максимальный процент застройки – 60%.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-</w:t>
            </w:r>
            <w:r w:rsidR="00A246DB" w:rsidRPr="00A246DB">
              <w:rPr>
                <w:rFonts w:ascii="Courier New" w:hAnsi="Courier New" w:cs="Courier New"/>
              </w:rPr>
              <w:t xml:space="preserve"> </w:t>
            </w:r>
            <w:r w:rsidRPr="00A246DB">
              <w:rPr>
                <w:rFonts w:ascii="Courier New" w:hAnsi="Courier New" w:cs="Courier New"/>
              </w:rPr>
              <w:t>для индивидуального жилищного строительства – 400-2000 кв. 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- для ведения личного подсобного хозяйства – 0,04-2,5 га </w:t>
            </w:r>
          </w:p>
        </w:tc>
        <w:tc>
          <w:tcPr>
            <w:tcW w:w="2940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сооружений./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A914CC" w:rsidRPr="00A246DB" w:rsidTr="00334E0E">
        <w:trPr>
          <w:trHeight w:val="206"/>
        </w:trPr>
        <w:tc>
          <w:tcPr>
            <w:tcW w:w="60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Для ведения личного подсоб</w:t>
            </w:r>
            <w:r w:rsidRPr="00A246DB">
              <w:rPr>
                <w:rFonts w:ascii="Courier New" w:hAnsi="Courier New" w:cs="Courier New"/>
              </w:rPr>
              <w:lastRenderedPageBreak/>
              <w:t>ного хозяйства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(2.2)</w:t>
            </w:r>
          </w:p>
        </w:tc>
        <w:tc>
          <w:tcPr>
            <w:tcW w:w="1454" w:type="pct"/>
            <w:vMerge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0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</w:t>
            </w:r>
            <w:r w:rsidRPr="00A246DB">
              <w:rPr>
                <w:rFonts w:ascii="Courier New" w:hAnsi="Courier New" w:cs="Courier New"/>
              </w:rPr>
              <w:lastRenderedPageBreak/>
              <w:t>размещение гаража и иных вспомогательных сооружений; содержание сельскохозяйственных животных./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A914CC" w:rsidRPr="00A246DB" w:rsidTr="00334E0E">
        <w:trPr>
          <w:trHeight w:val="206"/>
        </w:trPr>
        <w:tc>
          <w:tcPr>
            <w:tcW w:w="60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(12.0)</w:t>
            </w:r>
          </w:p>
        </w:tc>
        <w:tc>
          <w:tcPr>
            <w:tcW w:w="1454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40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благоустройства/ строительство осуществлять в соответствии со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A246DB">
              <w:rPr>
                <w:rFonts w:ascii="Courier New" w:hAnsi="Courier New" w:cs="Courier New"/>
              </w:rPr>
              <w:t>СНиП</w:t>
            </w:r>
            <w:proofErr w:type="spellEnd"/>
            <w:r w:rsidRPr="00A246DB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проектирования.</w:t>
            </w:r>
          </w:p>
        </w:tc>
      </w:tr>
    </w:tbl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06"/>
        <w:gridCol w:w="4979"/>
      </w:tblGrid>
      <w:tr w:rsidR="00A914CC" w:rsidRPr="00EF6D43" w:rsidTr="00334E0E">
        <w:trPr>
          <w:trHeight w:val="384"/>
        </w:trPr>
        <w:tc>
          <w:tcPr>
            <w:tcW w:w="104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6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Обслуживание жилой застройки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(2.7)</w:t>
            </w:r>
          </w:p>
        </w:tc>
        <w:tc>
          <w:tcPr>
            <w:tcW w:w="126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Размеры земельных участков – 200-2000 кв. 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Этажность - до 2 </w:t>
            </w:r>
            <w:proofErr w:type="spellStart"/>
            <w:r w:rsidRPr="00A246DB">
              <w:rPr>
                <w:rFonts w:ascii="Courier New" w:hAnsi="Courier New" w:cs="Courier New"/>
              </w:rPr>
              <w:t>эт</w:t>
            </w:r>
            <w:proofErr w:type="spellEnd"/>
            <w:r w:rsidRPr="00A246DB">
              <w:rPr>
                <w:rFonts w:ascii="Courier New" w:hAnsi="Courier New" w:cs="Courier New"/>
              </w:rPr>
              <w:t>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отступ от границы земельного участка (красной линии) – 1м.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Максимальный процент застройки – 80%</w:t>
            </w:r>
          </w:p>
        </w:tc>
        <w:tc>
          <w:tcPr>
            <w:tcW w:w="269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A246DB">
              <w:rPr>
                <w:rFonts w:ascii="Courier New" w:hAnsi="Courier New" w:cs="Courier New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0" w:history="1">
              <w:r w:rsidRPr="00A246DB">
                <w:rPr>
                  <w:rStyle w:val="ab"/>
                  <w:rFonts w:ascii="Courier New" w:hAnsi="Courier New" w:cs="Courier New"/>
                </w:rPr>
                <w:t>кодами 3.1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184" w:history="1">
              <w:r w:rsidRPr="00A246DB">
                <w:rPr>
                  <w:rStyle w:val="ab"/>
                  <w:rFonts w:ascii="Courier New" w:hAnsi="Courier New" w:cs="Courier New"/>
                </w:rPr>
                <w:t>3.2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189" w:history="1">
              <w:r w:rsidRPr="00A246DB">
                <w:rPr>
                  <w:rStyle w:val="ab"/>
                  <w:rFonts w:ascii="Courier New" w:hAnsi="Courier New" w:cs="Courier New"/>
                </w:rPr>
                <w:t>3.3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193" w:history="1">
              <w:r w:rsidRPr="00A246DB">
                <w:rPr>
                  <w:rStyle w:val="ab"/>
                  <w:rFonts w:ascii="Courier New" w:hAnsi="Courier New" w:cs="Courier New"/>
                </w:rPr>
                <w:t>3.4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197" w:history="1">
              <w:r w:rsidRPr="00A246DB">
                <w:rPr>
                  <w:rStyle w:val="ab"/>
                  <w:rFonts w:ascii="Courier New" w:hAnsi="Courier New" w:cs="Courier New"/>
                </w:rPr>
                <w:t>3.4.1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10" w:history="1">
              <w:r w:rsidRPr="00A246DB">
                <w:rPr>
                  <w:rStyle w:val="ab"/>
                  <w:rFonts w:ascii="Courier New" w:hAnsi="Courier New" w:cs="Courier New"/>
                </w:rPr>
                <w:t>3.5.1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18" w:history="1">
              <w:r w:rsidRPr="00A246DB">
                <w:rPr>
                  <w:rStyle w:val="ab"/>
                  <w:rFonts w:ascii="Courier New" w:hAnsi="Courier New" w:cs="Courier New"/>
                </w:rPr>
                <w:t>3.6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24" w:history="1">
              <w:r w:rsidRPr="00A246DB">
                <w:rPr>
                  <w:rStyle w:val="ab"/>
                  <w:rFonts w:ascii="Courier New" w:hAnsi="Courier New" w:cs="Courier New"/>
                </w:rPr>
                <w:t>3.7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45" w:history="1">
              <w:r w:rsidRPr="00A246DB">
                <w:rPr>
                  <w:rStyle w:val="ab"/>
                  <w:rFonts w:ascii="Courier New" w:hAnsi="Courier New" w:cs="Courier New"/>
                </w:rPr>
                <w:t>3.10.1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60" w:history="1">
              <w:r w:rsidRPr="00A246DB">
                <w:rPr>
                  <w:rStyle w:val="ab"/>
                  <w:rFonts w:ascii="Courier New" w:hAnsi="Courier New" w:cs="Courier New"/>
                </w:rPr>
                <w:t>4.1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69" w:history="1">
              <w:r w:rsidRPr="00A246DB">
                <w:rPr>
                  <w:rStyle w:val="ab"/>
                  <w:rFonts w:ascii="Courier New" w:hAnsi="Courier New" w:cs="Courier New"/>
                </w:rPr>
                <w:t>4.3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74" w:history="1">
              <w:r w:rsidRPr="00A246DB">
                <w:rPr>
                  <w:rStyle w:val="ab"/>
                  <w:rFonts w:ascii="Courier New" w:hAnsi="Courier New" w:cs="Courier New"/>
                </w:rPr>
                <w:t>4.4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80" w:history="1">
              <w:r w:rsidRPr="00A246DB">
                <w:rPr>
                  <w:rStyle w:val="ab"/>
                  <w:rFonts w:ascii="Courier New" w:hAnsi="Courier New" w:cs="Courier New"/>
                </w:rPr>
                <w:t>4.6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84" w:history="1">
              <w:r w:rsidRPr="00A246DB">
                <w:rPr>
                  <w:rStyle w:val="ab"/>
                  <w:rFonts w:ascii="Courier New" w:hAnsi="Courier New" w:cs="Courier New"/>
                </w:rPr>
                <w:t>4.7</w:t>
              </w:r>
            </w:hyperlink>
            <w:r w:rsidRPr="00A246DB">
              <w:rPr>
                <w:rFonts w:ascii="Courier New" w:hAnsi="Courier New" w:cs="Courier New"/>
              </w:rPr>
              <w:t xml:space="preserve">, </w:t>
            </w:r>
            <w:hyperlink w:anchor="P292" w:history="1">
              <w:r w:rsidRPr="00A246DB">
                <w:rPr>
                  <w:rStyle w:val="ab"/>
                  <w:rFonts w:ascii="Courier New" w:hAnsi="Courier New" w:cs="Courier New"/>
                </w:rPr>
                <w:t>4.9</w:t>
              </w:r>
            </w:hyperlink>
            <w:r w:rsidRPr="00A246DB">
              <w:rPr>
                <w:rFonts w:ascii="Courier New" w:hAnsi="Courier New" w:cs="Courier New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  <w:proofErr w:type="gramEnd"/>
            <w:r w:rsidRPr="00A246DB">
              <w:rPr>
                <w:rFonts w:ascii="Courier New" w:hAnsi="Courier New" w:cs="Courier New"/>
              </w:rPr>
              <w:t xml:space="preserve">/ </w:t>
            </w:r>
            <w:proofErr w:type="gramStart"/>
            <w:r w:rsidRPr="00A246DB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A246DB">
              <w:rPr>
                <w:rFonts w:ascii="Courier New" w:hAnsi="Courier New" w:cs="Courier New"/>
              </w:rPr>
              <w:t>СНиП</w:t>
            </w:r>
            <w:proofErr w:type="spellEnd"/>
            <w:r w:rsidRPr="00A246DB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A246D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246DB">
              <w:rPr>
                <w:rFonts w:ascii="Courier New" w:hAnsi="Courier New" w:cs="Courier New"/>
              </w:rPr>
              <w:lastRenderedPageBreak/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Не допускается размещение объектов здравоохранения, объектов учебно-образовательного назначения</w:t>
            </w:r>
            <w:r w:rsidR="00A246DB" w:rsidRPr="00A246DB">
              <w:rPr>
                <w:rFonts w:ascii="Courier New" w:hAnsi="Courier New" w:cs="Courier New"/>
              </w:rPr>
              <w:t xml:space="preserve"> </w:t>
            </w:r>
            <w:r w:rsidRPr="00A246DB">
              <w:rPr>
                <w:rFonts w:ascii="Courier New" w:hAnsi="Courier New" w:cs="Courier New"/>
              </w:rPr>
              <w:t>в санитарно-защитных зонах, установленных в соответствии с законодательством Российской Федерации</w:t>
            </w:r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lastRenderedPageBreak/>
              <w:t>Объекты гаражного назначения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(2.7.1)</w:t>
            </w:r>
          </w:p>
        </w:tc>
        <w:tc>
          <w:tcPr>
            <w:tcW w:w="126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Размеры земельных участков – 20-500 кв. 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Этажность – 1</w:t>
            </w:r>
            <w:r w:rsidR="00A246DB" w:rsidRPr="00A246DB">
              <w:rPr>
                <w:rFonts w:ascii="Courier New" w:hAnsi="Courier New" w:cs="Courier New"/>
              </w:rPr>
              <w:t xml:space="preserve"> </w:t>
            </w:r>
            <w:r w:rsidRPr="00A246DB">
              <w:rPr>
                <w:rFonts w:ascii="Courier New" w:hAnsi="Courier New" w:cs="Courier New"/>
              </w:rPr>
              <w:t>этаж</w:t>
            </w:r>
            <w:proofErr w:type="gramStart"/>
            <w:r w:rsidRPr="00A246DB">
              <w:rPr>
                <w:rFonts w:ascii="Courier New" w:hAnsi="Courier New" w:cs="Courier New"/>
              </w:rPr>
              <w:t>.,</w:t>
            </w:r>
            <w:proofErr w:type="gramEnd"/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Высота - до 3 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отступ от границы земельного участка,</w:t>
            </w:r>
            <w:r w:rsidR="00A246DB" w:rsidRPr="00A246DB">
              <w:rPr>
                <w:rFonts w:ascii="Courier New" w:hAnsi="Courier New" w:cs="Courier New"/>
              </w:rPr>
              <w:t xml:space="preserve"> </w:t>
            </w:r>
            <w:r w:rsidRPr="00A246DB">
              <w:rPr>
                <w:rFonts w:ascii="Courier New" w:hAnsi="Courier New" w:cs="Courier New"/>
              </w:rPr>
              <w:t xml:space="preserve">максимальный процент застройки - не подлежат установлению. </w:t>
            </w:r>
          </w:p>
        </w:tc>
        <w:tc>
          <w:tcPr>
            <w:tcW w:w="269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Ведение огородничества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(13.1)</w:t>
            </w:r>
          </w:p>
        </w:tc>
        <w:tc>
          <w:tcPr>
            <w:tcW w:w="126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Размеры земельных участков – 400-5000 кв. 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Высота - до 4 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отступ от границы земельного участка</w:t>
            </w:r>
            <w:r w:rsidR="00A246DB" w:rsidRPr="00A246DB">
              <w:rPr>
                <w:rFonts w:ascii="Courier New" w:hAnsi="Courier New" w:cs="Courier New"/>
              </w:rPr>
              <w:t xml:space="preserve"> </w:t>
            </w:r>
            <w:r w:rsidRPr="00A246DB">
              <w:rPr>
                <w:rFonts w:ascii="Courier New" w:hAnsi="Courier New" w:cs="Courier New"/>
              </w:rPr>
              <w:t>– 1м.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Максимальный процент застройки – 20 %.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продукции./ Не допускается размещение хозяйственных построек со стороны улиц, за исключением гаражей.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Ведение садоводства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(13.2)</w:t>
            </w:r>
          </w:p>
        </w:tc>
        <w:tc>
          <w:tcPr>
            <w:tcW w:w="126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Размеры земельных участков – 400-5000 кв. 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Высота - до 4 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Минимальный отступ от </w:t>
            </w:r>
            <w:r w:rsidRPr="00A246DB">
              <w:rPr>
                <w:rFonts w:ascii="Courier New" w:hAnsi="Courier New" w:cs="Courier New"/>
              </w:rPr>
              <w:lastRenderedPageBreak/>
              <w:t>границы земельного участка</w:t>
            </w:r>
            <w:r w:rsidR="00A246DB" w:rsidRPr="00A246DB">
              <w:rPr>
                <w:rFonts w:ascii="Courier New" w:hAnsi="Courier New" w:cs="Courier New"/>
              </w:rPr>
              <w:t xml:space="preserve"> </w:t>
            </w:r>
            <w:r w:rsidRPr="00A246DB">
              <w:rPr>
                <w:rFonts w:ascii="Courier New" w:hAnsi="Courier New" w:cs="Courier New"/>
              </w:rPr>
              <w:t>– 1м.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Максимальный процент застройки – 20 %.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2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lastRenderedPageBreak/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lastRenderedPageBreak/>
              <w:t>размещение хозяйственных строений и сооружений./ Не допускается размещение хозяйственных построек со стороны улиц, за исключением гаражей.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</w:tc>
      </w:tr>
    </w:tbl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lastRenderedPageBreak/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515"/>
        <w:gridCol w:w="4902"/>
      </w:tblGrid>
      <w:tr w:rsidR="00A914CC" w:rsidRPr="00EF6D43" w:rsidTr="00334E0E">
        <w:trPr>
          <w:trHeight w:val="158"/>
        </w:trPr>
        <w:tc>
          <w:tcPr>
            <w:tcW w:w="97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74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9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74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A246DB">
              <w:rPr>
                <w:rFonts w:ascii="Courier New" w:hAnsi="Courier New" w:cs="Courier New"/>
              </w:rPr>
              <w:t>эт</w:t>
            </w:r>
            <w:proofErr w:type="spellEnd"/>
            <w:r w:rsidRPr="00A246DB">
              <w:rPr>
                <w:rFonts w:ascii="Courier New" w:hAnsi="Courier New" w:cs="Courier New"/>
              </w:rPr>
              <w:t>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отступ от границы земельного участка (красной линии) – 1м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9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A246DB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246DB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A246DB">
              <w:rPr>
                <w:rFonts w:ascii="Courier New" w:hAnsi="Courier New" w:cs="Courier New"/>
              </w:rPr>
              <w:t>СНиП</w:t>
            </w:r>
            <w:proofErr w:type="spellEnd"/>
            <w:r w:rsidRPr="00A246DB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A246DB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Объекты гаражного назначения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(2.7.1)</w:t>
            </w:r>
          </w:p>
        </w:tc>
        <w:tc>
          <w:tcPr>
            <w:tcW w:w="1374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Высота - до 3м.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отступ от границы земельного участка (красной линии) – 1м.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Предельные </w:t>
            </w:r>
            <w:r w:rsidRPr="00A246DB">
              <w:rPr>
                <w:rFonts w:ascii="Courier New" w:hAnsi="Courier New" w:cs="Courier New"/>
              </w:rPr>
              <w:lastRenderedPageBreak/>
              <w:t>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49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lastRenderedPageBreak/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моек/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A914CC" w:rsidRDefault="00A914CC" w:rsidP="00A246DB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12" w:name="_Toc454973365"/>
      <w:r w:rsidRPr="00A246DB">
        <w:rPr>
          <w:rFonts w:ascii="Arial" w:hAnsi="Arial"/>
          <w:b w:val="0"/>
          <w:szCs w:val="24"/>
        </w:rPr>
        <w:t>Статья 36. Зона размещения объектов дошкольного образования (Д)</w:t>
      </w:r>
      <w:bookmarkEnd w:id="12"/>
    </w:p>
    <w:p w:rsidR="00A246DB" w:rsidRPr="00A246DB" w:rsidRDefault="00A246DB" w:rsidP="00A246DB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371"/>
        <w:gridCol w:w="5052"/>
      </w:tblGrid>
      <w:tr w:rsidR="00A914CC" w:rsidRPr="00EF6D43" w:rsidTr="00334E0E">
        <w:trPr>
          <w:trHeight w:val="552"/>
        </w:trPr>
        <w:tc>
          <w:tcPr>
            <w:tcW w:w="1033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6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700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c>
          <w:tcPr>
            <w:tcW w:w="1033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Дошкольное, начальное и среднее общее образование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(3.5.1)</w:t>
            </w:r>
          </w:p>
        </w:tc>
        <w:tc>
          <w:tcPr>
            <w:tcW w:w="126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Этажность - до 3 </w:t>
            </w:r>
            <w:proofErr w:type="spellStart"/>
            <w:r w:rsidRPr="00A246DB">
              <w:rPr>
                <w:rFonts w:ascii="Courier New" w:hAnsi="Courier New" w:cs="Courier New"/>
              </w:rPr>
              <w:t>эт</w:t>
            </w:r>
            <w:proofErr w:type="spellEnd"/>
            <w:r w:rsidRPr="00A246DB">
              <w:rPr>
                <w:rFonts w:ascii="Courier New" w:hAnsi="Courier New" w:cs="Courier New"/>
              </w:rPr>
              <w:t>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процент спортивно-игровых площадок - 20.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процент озеленения – 50.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Минимальный отступ от границы земельного участка– </w:t>
            </w:r>
            <w:proofErr w:type="gramStart"/>
            <w:r w:rsidRPr="00A246DB">
              <w:rPr>
                <w:rFonts w:ascii="Courier New" w:hAnsi="Courier New" w:cs="Courier New"/>
              </w:rPr>
              <w:t>от</w:t>
            </w:r>
            <w:proofErr w:type="gramEnd"/>
            <w:r w:rsidRPr="00A246DB">
              <w:rPr>
                <w:rFonts w:ascii="Courier New" w:hAnsi="Courier New" w:cs="Courier New"/>
              </w:rPr>
              <w:t xml:space="preserve"> 5 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Территория участка ограждается забором высотой – от 1,2 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Максимальный процент застройки-50%;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– 500 кв. м.;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Максимальный – 20 000 кв. м, </w:t>
            </w:r>
          </w:p>
        </w:tc>
        <w:tc>
          <w:tcPr>
            <w:tcW w:w="2700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A246DB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 / </w:t>
            </w:r>
            <w:proofErr w:type="gramEnd"/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Федерации.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A246DB">
              <w:rPr>
                <w:rFonts w:ascii="Courier New" w:hAnsi="Courier New" w:cs="Courier New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A246DB">
              <w:rPr>
                <w:rFonts w:ascii="Courier New" w:hAnsi="Courier New" w:cs="Courier New"/>
              </w:rPr>
              <w:t>СНиП</w:t>
            </w:r>
            <w:proofErr w:type="spellEnd"/>
            <w:r w:rsidRPr="00A246DB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A246D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246DB">
              <w:rPr>
                <w:rFonts w:ascii="Courier New" w:hAnsi="Courier New" w:cs="Courier New"/>
              </w:rPr>
              <w:t>Планировка и застройка городских и сельских поселений»), СП 3231 « Санитарные правила устройства и содержания детских дошкольных учреждений»,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  <w:proofErr w:type="gramEnd"/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Земельный участок объекта основного вида использования неделим.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Перепрофилирование объектов недопустимо.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Проектирование объекта общеобразовательного</w:t>
            </w:r>
            <w:r w:rsidR="00A246DB" w:rsidRPr="00A246DB">
              <w:rPr>
                <w:rFonts w:ascii="Courier New" w:hAnsi="Courier New" w:cs="Courier New"/>
              </w:rPr>
              <w:t xml:space="preserve"> </w:t>
            </w:r>
            <w:r w:rsidRPr="00A246DB">
              <w:rPr>
                <w:rFonts w:ascii="Courier New" w:hAnsi="Courier New" w:cs="Courier New"/>
              </w:rPr>
              <w:t>назначения допускается в комплексе с отдельно-</w:t>
            </w:r>
            <w:r w:rsidRPr="00A246DB">
              <w:rPr>
                <w:rFonts w:ascii="Courier New" w:hAnsi="Courier New" w:cs="Courier New"/>
              </w:rPr>
              <w:lastRenderedPageBreak/>
              <w:t>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</w:tc>
      </w:tr>
    </w:tbl>
    <w:p w:rsidR="00A914CC" w:rsidRPr="00A246DB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lastRenderedPageBreak/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A914CC" w:rsidRPr="00A246DB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371"/>
        <w:gridCol w:w="5046"/>
      </w:tblGrid>
      <w:tr w:rsidR="00A914CC" w:rsidRPr="00EF6D43" w:rsidTr="00334E0E">
        <w:trPr>
          <w:trHeight w:val="158"/>
        </w:trPr>
        <w:tc>
          <w:tcPr>
            <w:tcW w:w="97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9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72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297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A246DB">
              <w:rPr>
                <w:rFonts w:ascii="Courier New" w:hAnsi="Courier New" w:cs="Courier New"/>
              </w:rPr>
              <w:t>эт</w:t>
            </w:r>
            <w:proofErr w:type="spellEnd"/>
            <w:r w:rsidRPr="00A246DB">
              <w:rPr>
                <w:rFonts w:ascii="Courier New" w:hAnsi="Courier New" w:cs="Courier New"/>
              </w:rPr>
              <w:t>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Минимальный отступ от границы земельного участка – 1м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246DB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видом разрешенного использования.</w:t>
            </w:r>
          </w:p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26" w:type="pct"/>
            <w:shd w:val="clear" w:color="auto" w:fill="auto"/>
          </w:tcPr>
          <w:p w:rsidR="00A914CC" w:rsidRPr="00A246DB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A246DB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</w:t>
            </w:r>
            <w:r w:rsidR="00A246DB">
              <w:rPr>
                <w:rFonts w:ascii="Courier New" w:hAnsi="Courier New" w:cs="Courier New"/>
              </w:rPr>
              <w:t xml:space="preserve">оков, очистки и уборки объектов </w:t>
            </w:r>
            <w:r w:rsidRPr="00A246DB">
              <w:rPr>
                <w:rFonts w:ascii="Courier New" w:hAnsi="Courier New" w:cs="Courier New"/>
              </w:rPr>
              <w:t>недвижимости (котельных, водозаборов, очистных сооружений, насосных станций, водо</w:t>
            </w:r>
            <w:r w:rsidR="00A246DB">
              <w:rPr>
                <w:rFonts w:ascii="Courier New" w:hAnsi="Courier New" w:cs="Courier New"/>
              </w:rPr>
              <w:t xml:space="preserve">проводов, линий электропередач, </w:t>
            </w:r>
            <w:r w:rsidRPr="00A246DB">
              <w:rPr>
                <w:rFonts w:ascii="Courier New" w:hAnsi="Courier New" w:cs="Courier New"/>
              </w:rPr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246DB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A246DB">
              <w:rPr>
                <w:rFonts w:ascii="Courier New" w:hAnsi="Courier New" w:cs="Courier New"/>
              </w:rPr>
              <w:t>СНиП</w:t>
            </w:r>
            <w:proofErr w:type="spellEnd"/>
            <w:r w:rsidRPr="00A246DB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A246DB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Default="00A914CC" w:rsidP="00A246DB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13" w:name="_Toc454973366"/>
      <w:r w:rsidRPr="00A246DB">
        <w:rPr>
          <w:rFonts w:ascii="Arial" w:hAnsi="Arial"/>
          <w:b w:val="0"/>
          <w:szCs w:val="24"/>
        </w:rPr>
        <w:t>Статья 37. Зона размещения объектов школьного и дополнительного образования (ШД)</w:t>
      </w:r>
      <w:bookmarkEnd w:id="13"/>
    </w:p>
    <w:p w:rsidR="00A246DB" w:rsidRPr="00A246DB" w:rsidRDefault="00A246DB" w:rsidP="00A246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A246D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246D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371"/>
        <w:gridCol w:w="5046"/>
      </w:tblGrid>
      <w:tr w:rsidR="00A914CC" w:rsidRPr="00EF6D43" w:rsidTr="00334E0E">
        <w:trPr>
          <w:trHeight w:val="70"/>
        </w:trPr>
        <w:tc>
          <w:tcPr>
            <w:tcW w:w="97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9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72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c>
          <w:tcPr>
            <w:tcW w:w="97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Образование и </w:t>
            </w:r>
            <w:r w:rsidRPr="00334E0E">
              <w:rPr>
                <w:rFonts w:ascii="Courier New" w:hAnsi="Courier New" w:cs="Courier New"/>
              </w:rPr>
              <w:lastRenderedPageBreak/>
              <w:t>просвещение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(3.5)</w:t>
            </w:r>
          </w:p>
        </w:tc>
        <w:tc>
          <w:tcPr>
            <w:tcW w:w="129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 xml:space="preserve">Этажность - до 4 </w:t>
            </w:r>
            <w:proofErr w:type="spellStart"/>
            <w:r w:rsidRPr="00334E0E">
              <w:rPr>
                <w:rFonts w:ascii="Courier New" w:hAnsi="Courier New" w:cs="Courier New"/>
              </w:rPr>
              <w:lastRenderedPageBreak/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процент спортивно-игровых площадок - 20.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земельного участка - 50.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процент озеленения – 30.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отступ от границы земельного участка – 3 м, от красной линии – от 5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Территория участка ограждается забором высотой – от 1,2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застройки-60%;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 500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30 000 кв. м.</w:t>
            </w:r>
          </w:p>
        </w:tc>
        <w:tc>
          <w:tcPr>
            <w:tcW w:w="272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</w:t>
            </w:r>
            <w:r w:rsidRPr="00334E0E">
              <w:rPr>
                <w:rFonts w:ascii="Courier New" w:hAnsi="Courier New" w:cs="Courier New"/>
              </w:rPr>
              <w:lastRenderedPageBreak/>
              <w:t>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210" w:history="1">
              <w:r w:rsidRPr="00334E0E">
                <w:rPr>
                  <w:rStyle w:val="ab"/>
                  <w:rFonts w:ascii="Courier New" w:hAnsi="Courier New" w:cs="Courier New"/>
                </w:rPr>
                <w:t>кодами 3.5.1</w:t>
              </w:r>
            </w:hyperlink>
            <w:r w:rsidRPr="00334E0E">
              <w:rPr>
                <w:rFonts w:ascii="Courier New" w:hAnsi="Courier New" w:cs="Courier New"/>
              </w:rPr>
              <w:t xml:space="preserve"> - </w:t>
            </w:r>
            <w:hyperlink w:anchor="P214" w:history="1">
              <w:r w:rsidRPr="00334E0E">
                <w:rPr>
                  <w:rStyle w:val="ab"/>
                  <w:rFonts w:ascii="Courier New" w:hAnsi="Courier New" w:cs="Courier New"/>
                </w:rPr>
                <w:t>3.5.2</w:t>
              </w:r>
            </w:hyperlink>
            <w:r w:rsidRPr="00334E0E">
              <w:rPr>
                <w:rFonts w:ascii="Courier New" w:hAnsi="Courier New" w:cs="Courier New"/>
              </w:rPr>
              <w:t xml:space="preserve"> /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Строительство осуществлять в соответствии со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СП 3231 « Санитарные правила устройства и содержания детских дошкольных учреждений»,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Земельный участок объекта основного вида использования неделим.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Перепрофилирование объектов недопустимо.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Проектирование объекта общеобразовательного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</w:tc>
      </w:tr>
    </w:tbl>
    <w:p w:rsidR="00A914CC" w:rsidRPr="00334E0E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4E0E">
        <w:rPr>
          <w:rFonts w:ascii="Arial" w:hAnsi="Arial" w:cs="Arial"/>
          <w:sz w:val="24"/>
          <w:szCs w:val="24"/>
        </w:rPr>
        <w:lastRenderedPageBreak/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A914CC" w:rsidRPr="00EF6D43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4E0E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04"/>
        <w:gridCol w:w="4981"/>
      </w:tblGrid>
      <w:tr w:rsidR="00A914CC" w:rsidRPr="00EF6D43" w:rsidTr="00334E0E">
        <w:trPr>
          <w:trHeight w:val="158"/>
        </w:trPr>
        <w:tc>
          <w:tcPr>
            <w:tcW w:w="104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(Код)*</w:t>
            </w:r>
          </w:p>
        </w:tc>
        <w:tc>
          <w:tcPr>
            <w:tcW w:w="126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 xml:space="preserve">Параметры разрешенного </w:t>
            </w:r>
            <w:r w:rsidRPr="00334E0E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  <w:tc>
          <w:tcPr>
            <w:tcW w:w="2692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 xml:space="preserve">Описание вида разрешенного использования земельного </w:t>
            </w:r>
            <w:r w:rsidRPr="00334E0E">
              <w:rPr>
                <w:rFonts w:ascii="Courier New" w:hAnsi="Courier New" w:cs="Courier New"/>
              </w:rPr>
              <w:lastRenderedPageBreak/>
              <w:t>участка**/Особые условия реализации регламента</w:t>
            </w:r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Коммунальное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26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отступ от границы земельного участка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–3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видом разрешенного использования.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2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Спорт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(5.1)</w:t>
            </w:r>
          </w:p>
        </w:tc>
        <w:tc>
          <w:tcPr>
            <w:tcW w:w="126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Этажность – до 2 этажей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отступ от границы земельного участка – 3 м. от красной линии – от 5 м;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Для открытых спортивных площадок отступ – 20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видом разрешенного использования</w:t>
            </w:r>
          </w:p>
        </w:tc>
        <w:tc>
          <w:tcPr>
            <w:tcW w:w="2692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26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Высота - до 5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Отступ от границ земельного участка – не менее 1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видом разрешенного использования</w:t>
            </w:r>
          </w:p>
        </w:tc>
        <w:tc>
          <w:tcPr>
            <w:tcW w:w="2692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E0E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334E0E">
              <w:rPr>
                <w:rFonts w:ascii="Courier New" w:hAnsi="Courier New" w:cs="Courier New"/>
              </w:rPr>
              <w:t>/ П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334E0E" w:rsidRDefault="00334E0E" w:rsidP="00A246DB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14" w:name="_Toc341273531"/>
      <w:bookmarkStart w:id="15" w:name="_Toc341801457"/>
      <w:bookmarkStart w:id="16" w:name="_Toc454973367"/>
    </w:p>
    <w:p w:rsidR="00A914CC" w:rsidRDefault="00A914CC" w:rsidP="00334E0E">
      <w:pPr>
        <w:pStyle w:val="20"/>
        <w:spacing w:line="240" w:lineRule="auto"/>
        <w:rPr>
          <w:rFonts w:ascii="Arial" w:hAnsi="Arial"/>
          <w:b w:val="0"/>
          <w:szCs w:val="24"/>
        </w:rPr>
      </w:pPr>
      <w:r w:rsidRPr="00334E0E">
        <w:rPr>
          <w:rFonts w:ascii="Arial" w:hAnsi="Arial"/>
          <w:b w:val="0"/>
          <w:szCs w:val="24"/>
        </w:rPr>
        <w:t>Статья 38. Зона делового, общественного и коммерческого назначения (ОД-1)</w:t>
      </w:r>
      <w:bookmarkEnd w:id="14"/>
      <w:bookmarkEnd w:id="15"/>
      <w:bookmarkEnd w:id="16"/>
    </w:p>
    <w:p w:rsidR="00334E0E" w:rsidRPr="00F5200C" w:rsidRDefault="00334E0E" w:rsidP="00334E0E">
      <w:pPr>
        <w:spacing w:after="0" w:line="240" w:lineRule="auto"/>
        <w:rPr>
          <w:sz w:val="24"/>
          <w:szCs w:val="24"/>
          <w:lang w:eastAsia="ru-RU"/>
        </w:rPr>
      </w:pPr>
    </w:p>
    <w:p w:rsidR="00A914CC" w:rsidRPr="00EF6D43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4E0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2143"/>
        <w:gridCol w:w="4490"/>
      </w:tblGrid>
      <w:tr w:rsidR="00A914CC" w:rsidRPr="00EF6D43" w:rsidTr="00334E0E">
        <w:trPr>
          <w:trHeight w:val="552"/>
        </w:trPr>
        <w:tc>
          <w:tcPr>
            <w:tcW w:w="141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1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41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c>
          <w:tcPr>
            <w:tcW w:w="141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Предпринимательство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(4.0).</w:t>
            </w:r>
          </w:p>
        </w:tc>
        <w:tc>
          <w:tcPr>
            <w:tcW w:w="11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400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</w:t>
            </w:r>
            <w:r w:rsidRPr="00334E0E">
              <w:rPr>
                <w:rFonts w:ascii="Courier New" w:hAnsi="Courier New" w:cs="Courier New"/>
              </w:rPr>
              <w:lastRenderedPageBreak/>
              <w:t xml:space="preserve">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</w:tc>
        <w:tc>
          <w:tcPr>
            <w:tcW w:w="241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 w:rsidRPr="00334E0E">
                <w:rPr>
                  <w:rStyle w:val="ab"/>
                  <w:rFonts w:ascii="Courier New" w:hAnsi="Courier New" w:cs="Courier New"/>
                </w:rPr>
                <w:t>кодами 4.1</w:t>
              </w:r>
            </w:hyperlink>
            <w:r w:rsidRPr="00334E0E">
              <w:rPr>
                <w:rFonts w:ascii="Courier New" w:hAnsi="Courier New" w:cs="Courier New"/>
              </w:rPr>
              <w:t xml:space="preserve"> - </w:t>
            </w:r>
            <w:hyperlink w:anchor="P303" w:history="1">
              <w:r w:rsidRPr="00334E0E">
                <w:rPr>
                  <w:rStyle w:val="ab"/>
                  <w:rFonts w:ascii="Courier New" w:hAnsi="Courier New" w:cs="Courier New"/>
                </w:rPr>
                <w:t>4.10</w:t>
              </w:r>
            </w:hyperlink>
            <w:r w:rsidRPr="00334E0E">
              <w:rPr>
                <w:rFonts w:ascii="Courier New" w:hAnsi="Courier New" w:cs="Courier New"/>
              </w:rPr>
              <w:t xml:space="preserve"> 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территории, региональными и местными нормативами градостроительного проектирования.</w:t>
            </w:r>
            <w:proofErr w:type="gramEnd"/>
          </w:p>
        </w:tc>
      </w:tr>
      <w:tr w:rsidR="00A914CC" w:rsidRPr="00EF6D43" w:rsidTr="00334E0E">
        <w:tc>
          <w:tcPr>
            <w:tcW w:w="141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Общественное управление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(3.8)</w:t>
            </w:r>
          </w:p>
        </w:tc>
        <w:tc>
          <w:tcPr>
            <w:tcW w:w="11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400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территории, региональными и местными нормативами градостроительного проектирования.</w:t>
            </w:r>
            <w:proofErr w:type="gramEnd"/>
          </w:p>
        </w:tc>
      </w:tr>
    </w:tbl>
    <w:p w:rsidR="00A914CC" w:rsidRPr="00EF6D43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4E0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87"/>
        <w:gridCol w:w="4930"/>
      </w:tblGrid>
      <w:tr w:rsidR="00A914CC" w:rsidRPr="00EF6D43" w:rsidTr="00334E0E">
        <w:trPr>
          <w:trHeight w:val="384"/>
        </w:trPr>
        <w:tc>
          <w:tcPr>
            <w:tcW w:w="97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5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Социальное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(3.2)</w:t>
            </w:r>
          </w:p>
        </w:tc>
        <w:tc>
          <w:tcPr>
            <w:tcW w:w="135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400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Максимальный процент застройки </w:t>
            </w:r>
            <w:r w:rsidRPr="00334E0E">
              <w:rPr>
                <w:rFonts w:ascii="Courier New" w:hAnsi="Courier New" w:cs="Courier New"/>
              </w:rPr>
              <w:lastRenderedPageBreak/>
              <w:t>–80.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</w:t>
            </w:r>
            <w:r w:rsidRPr="00334E0E">
              <w:rPr>
                <w:rFonts w:ascii="Courier New" w:hAnsi="Courier New" w:cs="Courier New"/>
              </w:rPr>
              <w:lastRenderedPageBreak/>
              <w:t>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интересам./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региональными и местными нормативами градостроительного проектирования..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Бытовое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(3.3)</w:t>
            </w:r>
          </w:p>
        </w:tc>
        <w:tc>
          <w:tcPr>
            <w:tcW w:w="135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400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Расстояние от земельного участка до окон жилых домов не менее – 10 м</w:t>
            </w:r>
          </w:p>
        </w:tc>
        <w:tc>
          <w:tcPr>
            <w:tcW w:w="26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техническими регламентами, региональными и местными нормативами градостроительного проектирования. 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Культурное развитие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(3.6)</w:t>
            </w:r>
          </w:p>
        </w:tc>
        <w:tc>
          <w:tcPr>
            <w:tcW w:w="135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400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Максимальный – 10 </w:t>
            </w:r>
            <w:r w:rsidRPr="00334E0E">
              <w:rPr>
                <w:rFonts w:ascii="Courier New" w:hAnsi="Courier New" w:cs="Courier New"/>
              </w:rPr>
              <w:lastRenderedPageBreak/>
              <w:t>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</w:tc>
        <w:tc>
          <w:tcPr>
            <w:tcW w:w="26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</w:t>
            </w:r>
            <w:r w:rsidRPr="00334E0E">
              <w:rPr>
                <w:rFonts w:ascii="Courier New" w:hAnsi="Courier New" w:cs="Courier New"/>
              </w:rPr>
              <w:lastRenderedPageBreak/>
              <w:t>кинотеатров и кинозалов, театров, филармоний, планетариев;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устройство площадок для празднеств и гуляний;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размещение зданий и сооружений для размещения цирков, зверинцев, зоопарков, океанариумов./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региональными и местными нормативами градостроительного проектирования.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Религиозное использование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(3.7)</w:t>
            </w:r>
          </w:p>
        </w:tc>
        <w:tc>
          <w:tcPr>
            <w:tcW w:w="135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200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Высота – до 10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училища)./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регламента, региональными и местными нормативами градостроительного проектирования.</w:t>
            </w:r>
            <w:proofErr w:type="gramEnd"/>
          </w:p>
        </w:tc>
      </w:tr>
    </w:tbl>
    <w:p w:rsidR="00A914CC" w:rsidRPr="00EF6D43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i/>
          <w:sz w:val="24"/>
          <w:szCs w:val="24"/>
        </w:rPr>
        <w:t>3</w:t>
      </w:r>
      <w:r w:rsidRPr="00EF6D43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24"/>
        <w:gridCol w:w="4861"/>
      </w:tblGrid>
      <w:tr w:rsidR="00A914CC" w:rsidRPr="00EF6D43" w:rsidTr="00334E0E">
        <w:trPr>
          <w:trHeight w:val="158"/>
        </w:trPr>
        <w:tc>
          <w:tcPr>
            <w:tcW w:w="104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2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2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2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</w:t>
            </w:r>
            <w:r w:rsidRPr="00334E0E">
              <w:rPr>
                <w:rFonts w:ascii="Courier New" w:hAnsi="Courier New" w:cs="Courier New"/>
              </w:rPr>
              <w:lastRenderedPageBreak/>
              <w:t>участка – 1 м, от красной линии – от 3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</w:t>
            </w:r>
            <w:r w:rsidRPr="00334E0E">
              <w:rPr>
                <w:rFonts w:ascii="Courier New" w:hAnsi="Courier New" w:cs="Courier New"/>
              </w:rPr>
              <w:lastRenderedPageBreak/>
              <w:t>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2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Площадь земельного участка для стоянки автомобильного транспорта: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>- для предприятия общественного питания, коммунально-бытового, социального обслуживания – минимальный 200 кв.м.; максимальный – 300 кв.м.;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- для предприятий бытового обслуживания - </w:t>
            </w:r>
            <w:proofErr w:type="gramStart"/>
            <w:r w:rsidRPr="00334E0E">
              <w:rPr>
                <w:rFonts w:ascii="Courier New" w:hAnsi="Courier New" w:cs="Courier New"/>
              </w:rPr>
              <w:t>минимальный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- 50 кв.м.; максимальный – 100 кв.м.;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- для учреждений управления – </w:t>
            </w:r>
            <w:proofErr w:type="gramStart"/>
            <w:r w:rsidRPr="00334E0E">
              <w:rPr>
                <w:rFonts w:ascii="Courier New" w:hAnsi="Courier New" w:cs="Courier New"/>
              </w:rPr>
              <w:t>максимальный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– 300 кв.м.;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- для спортивных сооружений – </w:t>
            </w:r>
            <w:r w:rsidRPr="00334E0E">
              <w:rPr>
                <w:rFonts w:ascii="Courier New" w:hAnsi="Courier New" w:cs="Courier New"/>
              </w:rPr>
              <w:lastRenderedPageBreak/>
              <w:t>минимальный – 100 кв.м., максимальный – 300 кв.м.;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- для клубных – 900 кв.м.;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Высота - до 5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Отступ от границ земельного участка – не менее 1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в соответствии с основным (условно разрешенным) видом разрешенного использования.</w:t>
            </w:r>
          </w:p>
        </w:tc>
        <w:tc>
          <w:tcPr>
            <w:tcW w:w="2629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E0E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334E0E">
              <w:rPr>
                <w:rFonts w:ascii="Courier New" w:hAnsi="Courier New" w:cs="Courier New"/>
              </w:rPr>
              <w:t>/ П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Default="00A914CC" w:rsidP="00334E0E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17" w:name="_Toc454973368"/>
      <w:r w:rsidRPr="00334E0E">
        <w:rPr>
          <w:rFonts w:ascii="Arial" w:hAnsi="Arial"/>
          <w:b w:val="0"/>
          <w:szCs w:val="24"/>
        </w:rPr>
        <w:t>Статья 39. Зона размещения объектов социального, гостиничного и коммунально-бытового назначения (ОД-2)</w:t>
      </w:r>
      <w:bookmarkEnd w:id="17"/>
    </w:p>
    <w:p w:rsidR="00334E0E" w:rsidRPr="00F5200C" w:rsidRDefault="00334E0E" w:rsidP="00334E0E">
      <w:pPr>
        <w:spacing w:after="0" w:line="240" w:lineRule="auto"/>
        <w:rPr>
          <w:sz w:val="24"/>
          <w:szCs w:val="24"/>
          <w:lang w:eastAsia="ru-RU"/>
        </w:rPr>
      </w:pPr>
    </w:p>
    <w:p w:rsidR="00A914CC" w:rsidRPr="00334E0E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4E0E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89"/>
        <w:gridCol w:w="4934"/>
      </w:tblGrid>
      <w:tr w:rsidR="00A914CC" w:rsidRPr="00EF6D43" w:rsidTr="00334E0E">
        <w:trPr>
          <w:trHeight w:val="552"/>
        </w:trPr>
        <w:tc>
          <w:tcPr>
            <w:tcW w:w="1033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0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3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c>
          <w:tcPr>
            <w:tcW w:w="1033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Социальное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(3.2)</w:t>
            </w:r>
          </w:p>
        </w:tc>
        <w:tc>
          <w:tcPr>
            <w:tcW w:w="1330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</w:t>
            </w:r>
            <w:r w:rsidRPr="00334E0E">
              <w:rPr>
                <w:rFonts w:ascii="Courier New" w:hAnsi="Courier New" w:cs="Courier New"/>
              </w:rPr>
              <w:lastRenderedPageBreak/>
              <w:t>от 3 м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.. 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.</w:t>
            </w:r>
          </w:p>
        </w:tc>
        <w:tc>
          <w:tcPr>
            <w:tcW w:w="263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интересам./ </w:t>
            </w: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региональными и местными нормативами градостроительного проектирования.</w:t>
            </w:r>
            <w:proofErr w:type="gramEnd"/>
          </w:p>
        </w:tc>
      </w:tr>
      <w:tr w:rsidR="00A914CC" w:rsidRPr="00EF6D43" w:rsidTr="00334E0E">
        <w:tc>
          <w:tcPr>
            <w:tcW w:w="1033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Бытовое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(3.3)</w:t>
            </w:r>
          </w:p>
        </w:tc>
        <w:tc>
          <w:tcPr>
            <w:tcW w:w="1330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Расстояние от земельного участка до окон</w:t>
            </w:r>
            <w:r w:rsidRPr="00334E0E">
              <w:rPr>
                <w:rFonts w:ascii="Courier New" w:hAnsi="Courier New" w:cs="Courier New"/>
              </w:rPr>
              <w:br/>
              <w:t>жилых домов не менее – 10 м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</w:tc>
        <w:tc>
          <w:tcPr>
            <w:tcW w:w="263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техническими регламентами, региональными и местными нормативами градостроительного проектирования. </w:t>
            </w:r>
            <w:proofErr w:type="gramEnd"/>
          </w:p>
        </w:tc>
      </w:tr>
      <w:tr w:rsidR="00A914CC" w:rsidRPr="00EF6D43" w:rsidTr="00334E0E">
        <w:tc>
          <w:tcPr>
            <w:tcW w:w="1033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Культурное развитие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(3.6)</w:t>
            </w:r>
          </w:p>
        </w:tc>
        <w:tc>
          <w:tcPr>
            <w:tcW w:w="1330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Минимальный отступ от границы земельного участка – 1 м, от красной линии – от 3 м.</w:t>
            </w:r>
          </w:p>
        </w:tc>
        <w:tc>
          <w:tcPr>
            <w:tcW w:w="263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устройство площадок для празднеств и гуляний;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размещение зданий и сооружений для размещения цирков, зверинцев, зоопарков, океанариумов./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</w:t>
            </w:r>
            <w:r w:rsidRPr="00334E0E">
              <w:rPr>
                <w:rFonts w:ascii="Courier New" w:hAnsi="Courier New" w:cs="Courier New"/>
              </w:rPr>
              <w:lastRenderedPageBreak/>
              <w:t>строительными нормами и правилами, техническими регламентами, региональными и местными нормативами градостроительного проектирования.</w:t>
            </w:r>
            <w:proofErr w:type="gramEnd"/>
          </w:p>
        </w:tc>
      </w:tr>
      <w:tr w:rsidR="00A914CC" w:rsidRPr="00EF6D43" w:rsidTr="00334E0E">
        <w:tc>
          <w:tcPr>
            <w:tcW w:w="1033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Гостиничное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(4.7)</w:t>
            </w:r>
          </w:p>
        </w:tc>
        <w:tc>
          <w:tcPr>
            <w:tcW w:w="1330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30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</w:tc>
        <w:tc>
          <w:tcPr>
            <w:tcW w:w="263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региональными и местными нормативами градостроительного проектирования.</w:t>
            </w:r>
            <w:proofErr w:type="gramEnd"/>
          </w:p>
        </w:tc>
      </w:tr>
    </w:tbl>
    <w:p w:rsidR="00A914CC" w:rsidRPr="00EF6D43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4E0E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351"/>
        <w:gridCol w:w="4802"/>
      </w:tblGrid>
      <w:tr w:rsidR="00A914CC" w:rsidRPr="00334E0E" w:rsidTr="00334E0E">
        <w:trPr>
          <w:trHeight w:val="384"/>
        </w:trPr>
        <w:tc>
          <w:tcPr>
            <w:tcW w:w="112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8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59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334E0E" w:rsidTr="00334E0E">
        <w:trPr>
          <w:trHeight w:val="206"/>
        </w:trPr>
        <w:tc>
          <w:tcPr>
            <w:tcW w:w="112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Деловое управление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(4.1)</w:t>
            </w:r>
          </w:p>
        </w:tc>
        <w:tc>
          <w:tcPr>
            <w:tcW w:w="128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200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</w:t>
            </w:r>
            <w:r w:rsidRPr="00334E0E">
              <w:rPr>
                <w:rFonts w:ascii="Courier New" w:hAnsi="Courier New" w:cs="Courier New"/>
              </w:rPr>
              <w:lastRenderedPageBreak/>
              <w:t xml:space="preserve">земельного участка – 1 м, от красной линии – от 3 м. </w:t>
            </w:r>
          </w:p>
        </w:tc>
        <w:tc>
          <w:tcPr>
            <w:tcW w:w="259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техническими регламентами, региональными и местными </w:t>
            </w:r>
            <w:r w:rsidRPr="00334E0E">
              <w:rPr>
                <w:rFonts w:ascii="Courier New" w:hAnsi="Courier New" w:cs="Courier New"/>
              </w:rPr>
              <w:lastRenderedPageBreak/>
              <w:t>нормативами градостроительного проектирования.</w:t>
            </w:r>
            <w:proofErr w:type="gramEnd"/>
          </w:p>
        </w:tc>
      </w:tr>
      <w:tr w:rsidR="00A914CC" w:rsidRPr="00334E0E" w:rsidTr="00334E0E">
        <w:trPr>
          <w:trHeight w:val="206"/>
        </w:trPr>
        <w:tc>
          <w:tcPr>
            <w:tcW w:w="112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Общественное управление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(3.8)</w:t>
            </w:r>
          </w:p>
        </w:tc>
        <w:tc>
          <w:tcPr>
            <w:tcW w:w="128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200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9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региональными и местными нормативами градостроительного проектирования, по утвержденному проекту планировки, проекту межевания территории</w:t>
            </w:r>
            <w:proofErr w:type="gramEnd"/>
          </w:p>
        </w:tc>
      </w:tr>
      <w:tr w:rsidR="00A914CC" w:rsidRPr="00334E0E" w:rsidTr="00334E0E">
        <w:trPr>
          <w:trHeight w:val="206"/>
        </w:trPr>
        <w:tc>
          <w:tcPr>
            <w:tcW w:w="112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Здравоохранение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(3.4)</w:t>
            </w:r>
          </w:p>
        </w:tc>
        <w:tc>
          <w:tcPr>
            <w:tcW w:w="128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400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20 000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Высота до 15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процент озеленения – 30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34E0E">
                <w:rPr>
                  <w:rFonts w:ascii="Courier New" w:hAnsi="Courier New" w:cs="Courier New"/>
                </w:rPr>
                <w:t xml:space="preserve">1,5 м </w:t>
              </w:r>
            </w:smartTag>
            <w:r w:rsidRPr="00334E0E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Минимальный отступ от границы земельного участка – 5 м.</w:t>
            </w:r>
          </w:p>
        </w:tc>
        <w:tc>
          <w:tcPr>
            <w:tcW w:w="259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7" w:history="1">
              <w:r w:rsidRPr="00334E0E">
                <w:rPr>
                  <w:rStyle w:val="ab"/>
                  <w:rFonts w:ascii="Courier New" w:hAnsi="Courier New" w:cs="Courier New"/>
                </w:rPr>
                <w:t>кодами 3.4.1</w:t>
              </w:r>
            </w:hyperlink>
            <w:r w:rsidRPr="00334E0E">
              <w:rPr>
                <w:rFonts w:ascii="Courier New" w:hAnsi="Courier New" w:cs="Courier New"/>
              </w:rPr>
              <w:t xml:space="preserve"> - </w:t>
            </w:r>
            <w:hyperlink w:anchor="P201" w:history="1">
              <w:r w:rsidRPr="00334E0E">
                <w:rPr>
                  <w:rStyle w:val="ab"/>
                  <w:rFonts w:ascii="Courier New" w:hAnsi="Courier New" w:cs="Courier New"/>
                </w:rPr>
                <w:t>3.4.2</w:t>
              </w:r>
            </w:hyperlink>
            <w:r w:rsidRPr="00334E0E">
              <w:rPr>
                <w:rFonts w:ascii="Courier New" w:hAnsi="Courier New" w:cs="Courier New"/>
              </w:rPr>
              <w:t xml:space="preserve">./ Не допускается размещение объектов здравоохранения в санитарно-защитных зонах, установленных в соответствии с законодательством Российской Федерации. </w:t>
            </w:r>
            <w:proofErr w:type="gramStart"/>
            <w:r w:rsidRPr="00334E0E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Планировка и застройка городских и сельских поселений»), со строительными нормами и правилами, </w:t>
            </w:r>
            <w:r w:rsidRPr="00334E0E">
              <w:rPr>
                <w:rFonts w:ascii="Courier New" w:hAnsi="Courier New" w:cs="Courier New"/>
              </w:rPr>
              <w:lastRenderedPageBreak/>
              <w:t>техническими регламентами</w:t>
            </w:r>
            <w:proofErr w:type="gramStart"/>
            <w:r w:rsidRPr="00334E0E">
              <w:rPr>
                <w:rFonts w:ascii="Courier New" w:hAnsi="Courier New" w:cs="Courier New"/>
              </w:rPr>
              <w:t>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р</w:t>
            </w:r>
            <w:proofErr w:type="gramEnd"/>
            <w:r w:rsidRPr="00334E0E">
              <w:rPr>
                <w:rFonts w:ascii="Courier New" w:hAnsi="Courier New" w:cs="Courier New"/>
              </w:rPr>
              <w:t>егиональными и местными нормативами градостроительного проектирования.</w:t>
            </w:r>
          </w:p>
        </w:tc>
      </w:tr>
      <w:tr w:rsidR="00A914CC" w:rsidRPr="00334E0E" w:rsidTr="00334E0E">
        <w:trPr>
          <w:trHeight w:val="206"/>
        </w:trPr>
        <w:tc>
          <w:tcPr>
            <w:tcW w:w="112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Магазины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(4.4)</w:t>
            </w:r>
          </w:p>
        </w:tc>
        <w:tc>
          <w:tcPr>
            <w:tcW w:w="128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200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59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Планировка и застройка городских и сельских поселений»), со строительными нормами и правилами, техническими регламентам</w:t>
            </w:r>
            <w:proofErr w:type="gramStart"/>
            <w:r w:rsidRPr="00334E0E">
              <w:rPr>
                <w:rFonts w:ascii="Courier New" w:hAnsi="Courier New" w:cs="Courier New"/>
              </w:rPr>
              <w:t>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р</w:t>
            </w:r>
            <w:proofErr w:type="gramEnd"/>
            <w:r w:rsidRPr="00334E0E">
              <w:rPr>
                <w:rFonts w:ascii="Courier New" w:hAnsi="Courier New" w:cs="Courier New"/>
              </w:rPr>
              <w:t>егиональными и местными нормативами градостроительного проектирования.</w:t>
            </w:r>
          </w:p>
        </w:tc>
      </w:tr>
      <w:tr w:rsidR="00A914CC" w:rsidRPr="00334E0E" w:rsidTr="00334E0E">
        <w:trPr>
          <w:trHeight w:val="206"/>
        </w:trPr>
        <w:tc>
          <w:tcPr>
            <w:tcW w:w="112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Общественное питание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(4.6)</w:t>
            </w:r>
          </w:p>
        </w:tc>
        <w:tc>
          <w:tcPr>
            <w:tcW w:w="128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–</w:t>
            </w:r>
            <w:r w:rsidR="00A246DB" w:rsidRPr="00334E0E">
              <w:rPr>
                <w:rFonts w:ascii="Courier New" w:hAnsi="Courier New" w:cs="Courier New"/>
              </w:rPr>
              <w:t xml:space="preserve"> </w:t>
            </w:r>
            <w:r w:rsidRPr="00334E0E">
              <w:rPr>
                <w:rFonts w:ascii="Courier New" w:hAnsi="Courier New" w:cs="Courier New"/>
              </w:rPr>
              <w:t>200 кв. м.;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– от 3 м.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591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Планировка и застройка городских и сельских поселений»), со строительными нормами и правилами, техническими регламентам</w:t>
            </w:r>
            <w:proofErr w:type="gramStart"/>
            <w:r w:rsidRPr="00334E0E">
              <w:rPr>
                <w:rFonts w:ascii="Courier New" w:hAnsi="Courier New" w:cs="Courier New"/>
              </w:rPr>
              <w:t>.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34E0E">
              <w:rPr>
                <w:rFonts w:ascii="Courier New" w:hAnsi="Courier New" w:cs="Courier New"/>
              </w:rPr>
              <w:t>р</w:t>
            </w:r>
            <w:proofErr w:type="gramEnd"/>
            <w:r w:rsidRPr="00334E0E">
              <w:rPr>
                <w:rFonts w:ascii="Courier New" w:hAnsi="Courier New" w:cs="Courier New"/>
              </w:rPr>
              <w:t>егиональными и местными нормативами градостроительного проектирования.</w:t>
            </w:r>
          </w:p>
        </w:tc>
      </w:tr>
    </w:tbl>
    <w:p w:rsidR="00A914CC" w:rsidRPr="00EF6D43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_Toc454973369"/>
      <w:r w:rsidRPr="00334E0E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24"/>
        <w:gridCol w:w="4861"/>
      </w:tblGrid>
      <w:tr w:rsidR="00A914CC" w:rsidRPr="00EF6D43" w:rsidTr="00334E0E">
        <w:trPr>
          <w:trHeight w:val="158"/>
        </w:trPr>
        <w:tc>
          <w:tcPr>
            <w:tcW w:w="100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4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334E0E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(3.1)</w:t>
            </w:r>
          </w:p>
        </w:tc>
        <w:tc>
          <w:tcPr>
            <w:tcW w:w="134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 xml:space="preserve">Этажность - 1 </w:t>
            </w:r>
            <w:proofErr w:type="spellStart"/>
            <w:r w:rsidRPr="00334E0E">
              <w:rPr>
                <w:rFonts w:ascii="Courier New" w:hAnsi="Courier New" w:cs="Courier New"/>
              </w:rPr>
              <w:t>эт</w:t>
            </w:r>
            <w:proofErr w:type="spellEnd"/>
            <w:r w:rsidRPr="00334E0E">
              <w:rPr>
                <w:rFonts w:ascii="Courier New" w:hAnsi="Courier New" w:cs="Courier New"/>
              </w:rPr>
              <w:t>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Минимальный отступ от границы земельного участка – 1 м, от красной линии – от 3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334E0E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целях обеспечения </w:t>
            </w:r>
            <w:r w:rsidRPr="00334E0E">
              <w:rPr>
                <w:rFonts w:ascii="Courier New" w:hAnsi="Courier New" w:cs="Courier New"/>
              </w:rPr>
              <w:lastRenderedPageBreak/>
              <w:t>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334E0E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334E0E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45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Высота – до 5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Минимальный отступ от границы земельного участка – 1 м.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</w:tc>
        <w:tc>
          <w:tcPr>
            <w:tcW w:w="2648" w:type="pct"/>
            <w:shd w:val="clear" w:color="auto" w:fill="auto"/>
          </w:tcPr>
          <w:p w:rsidR="00A914CC" w:rsidRPr="00334E0E" w:rsidRDefault="00A914CC" w:rsidP="00334E0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34E0E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334E0E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334E0E">
              <w:rPr>
                <w:rFonts w:ascii="Courier New" w:hAnsi="Courier New" w:cs="Courier New"/>
              </w:rPr>
              <w:t>/ П</w:t>
            </w:r>
            <w:proofErr w:type="gramEnd"/>
            <w:r w:rsidRPr="00334E0E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334E0E">
              <w:rPr>
                <w:rFonts w:ascii="Courier New" w:hAnsi="Courier New" w:cs="Courier New"/>
              </w:rPr>
              <w:t>СНиП</w:t>
            </w:r>
            <w:proofErr w:type="spellEnd"/>
            <w:r w:rsidRPr="00334E0E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20"/>
        <w:spacing w:line="240" w:lineRule="auto"/>
        <w:rPr>
          <w:rFonts w:ascii="Arial" w:hAnsi="Arial"/>
          <w:szCs w:val="24"/>
        </w:rPr>
      </w:pPr>
    </w:p>
    <w:p w:rsidR="00A914CC" w:rsidRDefault="00A914CC" w:rsidP="00A246DB">
      <w:pPr>
        <w:pStyle w:val="20"/>
        <w:spacing w:line="240" w:lineRule="auto"/>
        <w:rPr>
          <w:rFonts w:ascii="Arial" w:hAnsi="Arial"/>
          <w:b w:val="0"/>
          <w:szCs w:val="24"/>
        </w:rPr>
      </w:pPr>
      <w:r w:rsidRPr="00334E0E">
        <w:rPr>
          <w:rFonts w:ascii="Arial" w:hAnsi="Arial"/>
          <w:b w:val="0"/>
          <w:szCs w:val="24"/>
        </w:rPr>
        <w:t>Статья 40. Зона размещения объектов здравоохранения и санаторно-курортного лечения (ОД-4)</w:t>
      </w:r>
      <w:bookmarkEnd w:id="18"/>
    </w:p>
    <w:p w:rsidR="00334E0E" w:rsidRPr="00F5200C" w:rsidRDefault="00334E0E" w:rsidP="00334E0E">
      <w:pPr>
        <w:rPr>
          <w:sz w:val="24"/>
          <w:szCs w:val="24"/>
          <w:lang w:eastAsia="ru-RU"/>
        </w:rPr>
      </w:pPr>
    </w:p>
    <w:p w:rsidR="00A914CC" w:rsidRPr="00EF6D43" w:rsidRDefault="00A914CC" w:rsidP="00334E0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34E0E">
        <w:rPr>
          <w:rFonts w:ascii="Arial" w:hAnsi="Arial" w:cs="Arial"/>
          <w:sz w:val="24"/>
          <w:szCs w:val="24"/>
        </w:rPr>
        <w:lastRenderedPageBreak/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2341"/>
        <w:gridCol w:w="4800"/>
      </w:tblGrid>
      <w:tr w:rsidR="00A914CC" w:rsidRPr="00EF6D43" w:rsidTr="00CD1ED9">
        <w:trPr>
          <w:trHeight w:val="552"/>
        </w:trPr>
        <w:tc>
          <w:tcPr>
            <w:tcW w:w="118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51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565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CD1ED9">
        <w:tc>
          <w:tcPr>
            <w:tcW w:w="118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Здравоохранение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(3.4)</w:t>
            </w:r>
          </w:p>
        </w:tc>
        <w:tc>
          <w:tcPr>
            <w:tcW w:w="1251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–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>500 кв. м.;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– 100 000 кв.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CD1ED9">
              <w:rPr>
                <w:rFonts w:ascii="Courier New" w:hAnsi="Courier New" w:cs="Courier New"/>
              </w:rPr>
              <w:t>эт</w:t>
            </w:r>
            <w:proofErr w:type="spellEnd"/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 до 15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Минимальный процент озеленения – 20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D1ED9">
                <w:rPr>
                  <w:rFonts w:ascii="Courier New" w:hAnsi="Courier New" w:cs="Courier New"/>
                </w:rPr>
                <w:t xml:space="preserve">1,5 м </w:t>
              </w:r>
            </w:smartTag>
            <w:r w:rsidRPr="00CD1ED9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</w:tc>
        <w:tc>
          <w:tcPr>
            <w:tcW w:w="2565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7" w:history="1">
              <w:r w:rsidRPr="00CD1ED9">
                <w:rPr>
                  <w:rStyle w:val="ab"/>
                  <w:rFonts w:ascii="Courier New" w:hAnsi="Courier New" w:cs="Courier New"/>
                </w:rPr>
                <w:t>кодами 3.4.1</w:t>
              </w:r>
            </w:hyperlink>
            <w:r w:rsidRPr="00CD1ED9">
              <w:rPr>
                <w:rFonts w:ascii="Courier New" w:hAnsi="Courier New" w:cs="Courier New"/>
              </w:rPr>
              <w:t xml:space="preserve"> - </w:t>
            </w:r>
            <w:hyperlink w:anchor="P201" w:history="1">
              <w:r w:rsidRPr="00CD1ED9">
                <w:rPr>
                  <w:rStyle w:val="ab"/>
                  <w:rFonts w:ascii="Courier New" w:hAnsi="Courier New" w:cs="Courier New"/>
                </w:rPr>
                <w:t>3.4.2</w:t>
              </w:r>
            </w:hyperlink>
            <w:r w:rsidRPr="00CD1ED9">
              <w:rPr>
                <w:rFonts w:ascii="Courier New" w:hAnsi="Courier New" w:cs="Courier New"/>
              </w:rPr>
              <w:t xml:space="preserve">./ Не допускается размещение объектов здравоохранения в санитарно-защитных зонах, установленных в соответствии с законодательством Российской Федерации. </w:t>
            </w:r>
            <w:proofErr w:type="gramStart"/>
            <w:r w:rsidRPr="00CD1ED9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D1ED9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Недопустимо перепрофилирование объектов.</w:t>
            </w:r>
          </w:p>
        </w:tc>
      </w:tr>
      <w:tr w:rsidR="00A914CC" w:rsidRPr="00EF6D43" w:rsidTr="00CD1ED9">
        <w:tc>
          <w:tcPr>
            <w:tcW w:w="118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Санаторная деятельность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(9.2.1)</w:t>
            </w:r>
          </w:p>
        </w:tc>
        <w:tc>
          <w:tcPr>
            <w:tcW w:w="1251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–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>500 кв. м.;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– 100 000 кв.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CD1ED9">
              <w:rPr>
                <w:rFonts w:ascii="Courier New" w:hAnsi="Courier New" w:cs="Courier New"/>
              </w:rPr>
              <w:t>эт</w:t>
            </w:r>
            <w:proofErr w:type="spellEnd"/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 до 15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Минимальный процент озеленения – 20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D1ED9">
                <w:rPr>
                  <w:rFonts w:ascii="Courier New" w:hAnsi="Courier New" w:cs="Courier New"/>
                </w:rPr>
                <w:t xml:space="preserve">1,5 м </w:t>
              </w:r>
            </w:smartTag>
            <w:r w:rsidRPr="00CD1ED9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</w:tc>
        <w:tc>
          <w:tcPr>
            <w:tcW w:w="2565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размещение лечебно-оздоровительных лагерей</w:t>
            </w:r>
            <w:proofErr w:type="gramStart"/>
            <w:r w:rsidRPr="00CD1ED9">
              <w:rPr>
                <w:rFonts w:ascii="Courier New" w:hAnsi="Courier New" w:cs="Courier New"/>
              </w:rPr>
              <w:t xml:space="preserve"> / Н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е допускается размещение объектов здравоохранения в санитарно-защитных зонах, установленных в соответствии с законодательством Российской Федерации. </w:t>
            </w:r>
            <w:proofErr w:type="gramStart"/>
            <w:r w:rsidRPr="00CD1ED9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D1ED9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  <w:tr w:rsidR="00A914CC" w:rsidRPr="00EF6D43" w:rsidTr="00CD1ED9">
        <w:tc>
          <w:tcPr>
            <w:tcW w:w="118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Спорт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(5.1)</w:t>
            </w:r>
          </w:p>
        </w:tc>
        <w:tc>
          <w:tcPr>
            <w:tcW w:w="1251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Размеры земельных </w:t>
            </w:r>
            <w:r w:rsidRPr="00CD1ED9">
              <w:rPr>
                <w:rFonts w:ascii="Courier New" w:hAnsi="Courier New" w:cs="Courier New"/>
              </w:rPr>
              <w:lastRenderedPageBreak/>
              <w:t>участков: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–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>400 кв. м.;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CD1ED9">
              <w:rPr>
                <w:rFonts w:ascii="Courier New" w:hAnsi="Courier New" w:cs="Courier New"/>
              </w:rPr>
              <w:t>эт</w:t>
            </w:r>
            <w:proofErr w:type="spellEnd"/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 до 15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процент застройки – 50.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Минимальный процент озеленения – 30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D1ED9">
                <w:rPr>
                  <w:rFonts w:ascii="Courier New" w:hAnsi="Courier New" w:cs="Courier New"/>
                </w:rPr>
                <w:t xml:space="preserve">1,5 м </w:t>
              </w:r>
            </w:smartTag>
            <w:r w:rsidRPr="00CD1ED9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Для открытых спортивных площадок отступ – 20 м.</w:t>
            </w:r>
          </w:p>
        </w:tc>
        <w:tc>
          <w:tcPr>
            <w:tcW w:w="2565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качестве </w:t>
            </w:r>
            <w:r w:rsidRPr="00CD1ED9">
              <w:rPr>
                <w:rFonts w:ascii="Courier New" w:hAnsi="Courier New" w:cs="Courier New"/>
              </w:rPr>
              <w:lastRenderedPageBreak/>
              <w:t>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</w:tr>
    </w:tbl>
    <w:p w:rsidR="00A914CC" w:rsidRPr="00CD1ED9" w:rsidRDefault="00A914CC" w:rsidP="00CD1E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1ED9">
        <w:rPr>
          <w:rFonts w:ascii="Arial" w:hAnsi="Arial" w:cs="Arial"/>
          <w:sz w:val="24"/>
          <w:szCs w:val="24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  <w:proofErr w:type="gramStart"/>
      <w:r w:rsidRPr="00CD1ED9">
        <w:rPr>
          <w:rFonts w:ascii="Arial" w:hAnsi="Arial" w:cs="Arial"/>
          <w:sz w:val="24"/>
          <w:szCs w:val="24"/>
        </w:rPr>
        <w:t>.</w:t>
      </w:r>
      <w:proofErr w:type="gramEnd"/>
      <w:r w:rsidRPr="00CD1E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1ED9">
        <w:rPr>
          <w:rFonts w:ascii="Arial" w:hAnsi="Arial" w:cs="Arial"/>
          <w:sz w:val="24"/>
          <w:szCs w:val="24"/>
        </w:rPr>
        <w:t>н</w:t>
      </w:r>
      <w:proofErr w:type="gramEnd"/>
      <w:r w:rsidRPr="00CD1ED9">
        <w:rPr>
          <w:rFonts w:ascii="Arial" w:hAnsi="Arial" w:cs="Arial"/>
          <w:sz w:val="24"/>
          <w:szCs w:val="24"/>
        </w:rPr>
        <w:t>ет</w:t>
      </w:r>
    </w:p>
    <w:p w:rsidR="00A914CC" w:rsidRPr="00EF6D43" w:rsidRDefault="00A914CC" w:rsidP="00CD1E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1ED9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24"/>
        <w:gridCol w:w="4861"/>
      </w:tblGrid>
      <w:tr w:rsidR="00A914CC" w:rsidRPr="00EF6D43" w:rsidTr="00CD1ED9">
        <w:trPr>
          <w:trHeight w:val="158"/>
        </w:trPr>
        <w:tc>
          <w:tcPr>
            <w:tcW w:w="100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45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8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CD1ED9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45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CD1ED9">
              <w:rPr>
                <w:rFonts w:ascii="Courier New" w:hAnsi="Courier New" w:cs="Courier New"/>
              </w:rPr>
              <w:t>эт</w:t>
            </w:r>
            <w:proofErr w:type="spellEnd"/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видом разрешенного использования.</w:t>
            </w:r>
          </w:p>
        </w:tc>
        <w:tc>
          <w:tcPr>
            <w:tcW w:w="2648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</w:t>
            </w:r>
            <w:r w:rsidRPr="00CD1ED9">
              <w:rPr>
                <w:rFonts w:ascii="Courier New" w:hAnsi="Courier New" w:cs="Courier New"/>
              </w:rPr>
              <w:lastRenderedPageBreak/>
              <w:t xml:space="preserve">осуществлять в соответствии с СП 42.13330.2011 (Актуализированная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CD1ED9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CD1ED9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45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 – до 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1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видом разрешенного использования.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</w:tc>
        <w:tc>
          <w:tcPr>
            <w:tcW w:w="2648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CD1ED9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CD1ED9">
              <w:rPr>
                <w:rFonts w:ascii="Courier New" w:hAnsi="Courier New" w:cs="Courier New"/>
              </w:rPr>
              <w:t>/ П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Pr="00CD1ED9" w:rsidRDefault="00A914CC" w:rsidP="00CD1ED9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19" w:name="_Toc454973370"/>
      <w:r w:rsidRPr="00CD1ED9">
        <w:rPr>
          <w:rFonts w:ascii="Arial" w:hAnsi="Arial"/>
          <w:b w:val="0"/>
          <w:szCs w:val="24"/>
        </w:rPr>
        <w:t>Статья 41. Зона размещения объектов культуры и культовых зданий (ОД-7)</w:t>
      </w:r>
      <w:bookmarkEnd w:id="19"/>
    </w:p>
    <w:p w:rsidR="00CD1ED9" w:rsidRPr="00F5200C" w:rsidRDefault="00CD1ED9" w:rsidP="00CD1ED9">
      <w:pPr>
        <w:spacing w:after="0" w:line="240" w:lineRule="auto"/>
        <w:rPr>
          <w:sz w:val="24"/>
          <w:szCs w:val="24"/>
          <w:lang w:eastAsia="ru-RU"/>
        </w:rPr>
      </w:pPr>
    </w:p>
    <w:p w:rsidR="00A914CC" w:rsidRPr="00EF6D43" w:rsidRDefault="00A914CC" w:rsidP="00CD1E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1ED9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90"/>
        <w:gridCol w:w="4933"/>
      </w:tblGrid>
      <w:tr w:rsidR="00A914CC" w:rsidRPr="00EF6D43" w:rsidTr="00CD1ED9">
        <w:trPr>
          <w:trHeight w:val="552"/>
        </w:trPr>
        <w:tc>
          <w:tcPr>
            <w:tcW w:w="1018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8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CD1ED9">
        <w:tc>
          <w:tcPr>
            <w:tcW w:w="1018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Религиозное использование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(3.7)</w:t>
            </w:r>
          </w:p>
        </w:tc>
        <w:tc>
          <w:tcPr>
            <w:tcW w:w="1338" w:type="pct"/>
            <w:vMerge w:val="restar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–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>500 кв. м.;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 до 20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D1ED9">
                <w:rPr>
                  <w:rFonts w:ascii="Courier New" w:hAnsi="Courier New" w:cs="Courier New"/>
                </w:rPr>
                <w:t xml:space="preserve">1,5 м </w:t>
              </w:r>
            </w:smartTag>
            <w:r w:rsidRPr="00CD1ED9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Минимальный </w:t>
            </w:r>
            <w:r w:rsidRPr="00CD1ED9">
              <w:rPr>
                <w:rFonts w:ascii="Courier New" w:hAnsi="Courier New" w:cs="Courier New"/>
              </w:rPr>
              <w:lastRenderedPageBreak/>
              <w:t>отступ от границы земельного участка – 1 м, от красной линии – от 3 м</w:t>
            </w:r>
            <w:proofErr w:type="gramStart"/>
            <w:r w:rsidRPr="00CD1ED9">
              <w:rPr>
                <w:rFonts w:ascii="Courier New" w:hAnsi="Courier New" w:cs="Courier New"/>
              </w:rPr>
              <w:t>..</w:t>
            </w:r>
            <w:proofErr w:type="gramEnd"/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 /Строительство осуществлять в соответствии с СП 42.13330.2011 </w:t>
            </w:r>
            <w:r w:rsidRPr="00CD1ED9">
              <w:rPr>
                <w:rFonts w:ascii="Courier New" w:hAnsi="Courier New" w:cs="Courier New"/>
              </w:rPr>
              <w:lastRenderedPageBreak/>
              <w:t xml:space="preserve">(Актуализированная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D1ED9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A914CC" w:rsidRPr="00EF6D43" w:rsidTr="00CD1ED9">
        <w:tc>
          <w:tcPr>
            <w:tcW w:w="1018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lastRenderedPageBreak/>
              <w:t>Культурное развитие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(3.6)</w:t>
            </w:r>
          </w:p>
        </w:tc>
        <w:tc>
          <w:tcPr>
            <w:tcW w:w="1338" w:type="pct"/>
            <w:vMerge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устройство площадок для празднеств и гуляний;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t xml:space="preserve">размещение зданий и сооружений для размещения цирков, зверинцев, зоопарков, океанариумов /Строительство осуществлять в соответствии с СП 42.13330.2011 (Актуализированная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D1ED9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</w:tbl>
    <w:p w:rsidR="00A914CC" w:rsidRPr="00CD1ED9" w:rsidRDefault="00A914CC" w:rsidP="00CD1E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1ED9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A914CC" w:rsidRPr="00EF6D43" w:rsidRDefault="00A914CC" w:rsidP="00CD1E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_Toc341273533"/>
      <w:bookmarkStart w:id="21" w:name="_Toc341800770"/>
      <w:r w:rsidRPr="00CD1ED9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2387"/>
        <w:gridCol w:w="4827"/>
      </w:tblGrid>
      <w:tr w:rsidR="00A914CC" w:rsidRPr="00EF6D43" w:rsidTr="00CD1ED9">
        <w:trPr>
          <w:trHeight w:val="158"/>
        </w:trPr>
        <w:tc>
          <w:tcPr>
            <w:tcW w:w="1141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7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582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CD1ED9">
        <w:trPr>
          <w:trHeight w:val="206"/>
        </w:trPr>
        <w:tc>
          <w:tcPr>
            <w:tcW w:w="1141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27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CD1ED9">
              <w:rPr>
                <w:rFonts w:ascii="Courier New" w:hAnsi="Courier New" w:cs="Courier New"/>
              </w:rPr>
              <w:t>эт</w:t>
            </w:r>
            <w:proofErr w:type="spellEnd"/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Предельные размеры земельных участков, максимальный процент застройки – в соответствии с основным видом разрешенного </w:t>
            </w:r>
            <w:r w:rsidRPr="00CD1ED9">
              <w:rPr>
                <w:rFonts w:ascii="Courier New" w:hAnsi="Courier New" w:cs="Courier New"/>
              </w:rPr>
              <w:lastRenderedPageBreak/>
              <w:t>использования.</w:t>
            </w:r>
          </w:p>
        </w:tc>
        <w:tc>
          <w:tcPr>
            <w:tcW w:w="2582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зданий или помещений, </w:t>
            </w:r>
            <w:r w:rsidRPr="00CD1ED9">
              <w:rPr>
                <w:rFonts w:ascii="Courier New" w:hAnsi="Courier New" w:cs="Courier New"/>
              </w:rPr>
              <w:lastRenderedPageBreak/>
              <w:t xml:space="preserve">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CD1ED9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CD1ED9">
        <w:trPr>
          <w:trHeight w:val="206"/>
        </w:trPr>
        <w:tc>
          <w:tcPr>
            <w:tcW w:w="1141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27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 – до 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1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видом разрешенного использования.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</w:tc>
        <w:tc>
          <w:tcPr>
            <w:tcW w:w="2582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CD1ED9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CD1ED9">
              <w:rPr>
                <w:rFonts w:ascii="Courier New" w:hAnsi="Courier New" w:cs="Courier New"/>
              </w:rPr>
              <w:t>/ П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CD1ED9">
              <w:rPr>
                <w:rFonts w:ascii="Courier New" w:hAnsi="Courier New" w:cs="Courier New"/>
              </w:rPr>
              <w:t>СНиП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Default="00A914CC" w:rsidP="00CD1ED9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22" w:name="_Toc454973371"/>
      <w:r w:rsidRPr="00CD1ED9">
        <w:rPr>
          <w:rFonts w:ascii="Arial" w:hAnsi="Arial"/>
          <w:b w:val="0"/>
          <w:szCs w:val="24"/>
        </w:rPr>
        <w:t>Статья 42. Зона размещения производственных объектов 1, 2, 3 класса опасности (ПК-1)</w:t>
      </w:r>
      <w:bookmarkEnd w:id="20"/>
      <w:bookmarkEnd w:id="21"/>
      <w:bookmarkEnd w:id="22"/>
    </w:p>
    <w:p w:rsidR="00CD1ED9" w:rsidRPr="00F5200C" w:rsidRDefault="00CD1ED9" w:rsidP="00CD1ED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CD1ED9" w:rsidRDefault="00A914CC" w:rsidP="00CD1E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D1ED9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412"/>
        <w:gridCol w:w="4878"/>
      </w:tblGrid>
      <w:tr w:rsidR="00A914CC" w:rsidRPr="00EF6D43" w:rsidTr="00F5200C">
        <w:trPr>
          <w:trHeight w:val="267"/>
        </w:trPr>
        <w:tc>
          <w:tcPr>
            <w:tcW w:w="110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89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0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c>
          <w:tcPr>
            <w:tcW w:w="110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Пищевая промышленность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(6.4)</w:t>
            </w:r>
          </w:p>
        </w:tc>
        <w:tc>
          <w:tcPr>
            <w:tcW w:w="1289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–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>500 кв. м.;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– 20 000 кв.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Этажность – до 4 </w:t>
            </w:r>
            <w:proofErr w:type="spellStart"/>
            <w:r w:rsidRPr="00CD1ED9">
              <w:rPr>
                <w:rFonts w:ascii="Courier New" w:hAnsi="Courier New" w:cs="Courier New"/>
              </w:rPr>
              <w:t>эт</w:t>
            </w:r>
            <w:proofErr w:type="spellEnd"/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 xml:space="preserve">- 20 м.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Минимальный отступ от границы </w:t>
            </w:r>
            <w:r w:rsidRPr="00CD1ED9">
              <w:rPr>
                <w:rFonts w:ascii="Courier New" w:hAnsi="Courier New" w:cs="Courier New"/>
              </w:rPr>
              <w:lastRenderedPageBreak/>
              <w:t>земельного участка – 3 м, от красной линии – от 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0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lastRenderedPageBreak/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/ Максимальный класс опасности объектов капитального строительства, размещаемых на территории земельных участков - (по </w:t>
            </w:r>
            <w:r w:rsidRPr="00CD1ED9">
              <w:rPr>
                <w:rFonts w:ascii="Courier New" w:hAnsi="Courier New" w:cs="Courier New"/>
              </w:rPr>
              <w:lastRenderedPageBreak/>
              <w:t xml:space="preserve">классификации </w:t>
            </w:r>
            <w:proofErr w:type="spellStart"/>
            <w:r w:rsidRPr="00CD1ED9">
              <w:rPr>
                <w:rFonts w:ascii="Courier New" w:hAnsi="Courier New" w:cs="Courier New"/>
              </w:rPr>
              <w:t>СанПиН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2.2.1/2.1.1.1200-03) при обеспечении определенного проектом размера санитарно-защитной зоны.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Предусмотреть мероприятия по отводу и очистке сточных вод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A914CC" w:rsidRPr="00EF6D43" w:rsidTr="00F5200C">
        <w:tc>
          <w:tcPr>
            <w:tcW w:w="1104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lastRenderedPageBreak/>
              <w:t xml:space="preserve">Строительная промышленность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(6.6)</w:t>
            </w:r>
          </w:p>
        </w:tc>
        <w:tc>
          <w:tcPr>
            <w:tcW w:w="1289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–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>500 кв. м.;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– 20 000 кв.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 xml:space="preserve">Этажность – до 4 </w:t>
            </w:r>
            <w:proofErr w:type="spellStart"/>
            <w:r w:rsidRPr="00CD1ED9">
              <w:rPr>
                <w:rFonts w:ascii="Courier New" w:hAnsi="Courier New" w:cs="Courier New"/>
              </w:rPr>
              <w:t>эт</w:t>
            </w:r>
            <w:proofErr w:type="spellEnd"/>
            <w:r w:rsidRPr="00CD1ED9">
              <w:rPr>
                <w:rFonts w:ascii="Courier New" w:hAnsi="Courier New" w:cs="Courier New"/>
              </w:rPr>
              <w:t>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Высота</w:t>
            </w:r>
            <w:r w:rsidR="00A246DB" w:rsidRPr="00CD1ED9">
              <w:rPr>
                <w:rFonts w:ascii="Courier New" w:hAnsi="Courier New" w:cs="Courier New"/>
              </w:rPr>
              <w:t xml:space="preserve"> </w:t>
            </w:r>
            <w:r w:rsidRPr="00CD1ED9">
              <w:rPr>
                <w:rFonts w:ascii="Courier New" w:hAnsi="Courier New" w:cs="Courier New"/>
              </w:rPr>
              <w:t xml:space="preserve">- 20 м. 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отступ от границы земельного участка – 3 м, от красной линии – от 5 м.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CD1ED9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07" w:type="pct"/>
            <w:shd w:val="clear" w:color="auto" w:fill="auto"/>
          </w:tcPr>
          <w:p w:rsidR="00A914CC" w:rsidRPr="00CD1ED9" w:rsidRDefault="00A914CC" w:rsidP="00CD1ED9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CD1ED9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/</w:t>
            </w:r>
            <w:r w:rsidRPr="00CD1ED9">
              <w:rPr>
                <w:rFonts w:ascii="Courier New" w:hAnsi="Courier New" w:cs="Courier New"/>
                <w:vanish/>
              </w:rPr>
              <w:t>.</w:t>
            </w:r>
            <w:r w:rsidRPr="00CD1ED9">
              <w:rPr>
                <w:rFonts w:ascii="Courier New" w:hAnsi="Courier New" w:cs="Courier New"/>
              </w:rPr>
              <w:t xml:space="preserve"> Максимальный класс опасности объектов капитального строительства, размещаемых на территории земельных участков - (по классификации </w:t>
            </w:r>
            <w:proofErr w:type="spellStart"/>
            <w:r w:rsidRPr="00CD1ED9">
              <w:rPr>
                <w:rFonts w:ascii="Courier New" w:hAnsi="Courier New" w:cs="Courier New"/>
              </w:rPr>
              <w:t>СанПиН</w:t>
            </w:r>
            <w:proofErr w:type="spellEnd"/>
            <w:r w:rsidRPr="00CD1ED9">
              <w:rPr>
                <w:rFonts w:ascii="Courier New" w:hAnsi="Courier New" w:cs="Courier New"/>
              </w:rPr>
              <w:t xml:space="preserve"> 2.2.1/2.1.1.1200-03) при обеспечении определенного проектом размера санитарно-защитной зоны.</w:t>
            </w:r>
            <w:proofErr w:type="gramEnd"/>
            <w:r w:rsidRPr="00CD1ED9">
              <w:rPr>
                <w:rFonts w:ascii="Courier New" w:hAnsi="Courier New" w:cs="Courier New"/>
              </w:rPr>
              <w:t xml:space="preserve"> Предусмотреть мероприятия по отводу и очистке сточных вод</w:t>
            </w:r>
          </w:p>
        </w:tc>
      </w:tr>
    </w:tbl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200C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89"/>
        <w:gridCol w:w="4934"/>
      </w:tblGrid>
      <w:tr w:rsidR="00A914CC" w:rsidRPr="00EF6D43" w:rsidTr="00F5200C">
        <w:trPr>
          <w:trHeight w:val="384"/>
        </w:trPr>
        <w:tc>
          <w:tcPr>
            <w:tcW w:w="101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Склады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(6.9)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500 кв. м.;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 xml:space="preserve">- 15 м.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Магазины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(4.4)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400 кв. м.;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м./ 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регламентам.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Деловое управление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(4.1)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400 кв. м.;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proofErr w:type="gramStart"/>
            <w:r w:rsidRPr="00F5200C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</w:tbl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200C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24"/>
        <w:gridCol w:w="4861"/>
      </w:tblGrid>
      <w:tr w:rsidR="00A914CC" w:rsidRPr="00EF6D43" w:rsidTr="00F5200C">
        <w:trPr>
          <w:trHeight w:val="158"/>
        </w:trPr>
        <w:tc>
          <w:tcPr>
            <w:tcW w:w="1007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4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8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4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Предельные размеры </w:t>
            </w:r>
            <w:r w:rsidRPr="00F5200C">
              <w:rPr>
                <w:rFonts w:ascii="Courier New" w:hAnsi="Courier New" w:cs="Courier New"/>
              </w:rPr>
              <w:lastRenderedPageBreak/>
              <w:t>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8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</w:t>
            </w:r>
            <w:r w:rsidRPr="00F5200C">
              <w:rPr>
                <w:rFonts w:ascii="Courier New" w:hAnsi="Courier New" w:cs="Courier New"/>
              </w:rPr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4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 – до 5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1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</w:tc>
        <w:tc>
          <w:tcPr>
            <w:tcW w:w="2648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F5200C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F5200C">
              <w:rPr>
                <w:rFonts w:ascii="Courier New" w:hAnsi="Courier New" w:cs="Courier New"/>
              </w:rPr>
              <w:t>/ П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  <w:tr w:rsidR="00A914CC" w:rsidRPr="00EF6D43" w:rsidTr="00F5200C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Склады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(6.9)</w:t>
            </w:r>
          </w:p>
        </w:tc>
        <w:tc>
          <w:tcPr>
            <w:tcW w:w="134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 xml:space="preserve">- 15 м.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(красной линии) – 5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процент озеленения – 10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Предельные </w:t>
            </w:r>
            <w:r w:rsidRPr="00F5200C">
              <w:rPr>
                <w:rFonts w:ascii="Courier New" w:hAnsi="Courier New" w:cs="Courier New"/>
              </w:rPr>
              <w:lastRenderedPageBreak/>
              <w:t>размеры земельных участков – в соответствии с основным (условно-разрешенным) видом разрешенного использования.</w:t>
            </w:r>
          </w:p>
        </w:tc>
        <w:tc>
          <w:tcPr>
            <w:tcW w:w="2648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</w:t>
            </w:r>
            <w:r w:rsidRPr="00F5200C">
              <w:rPr>
                <w:rFonts w:ascii="Courier New" w:hAnsi="Courier New" w:cs="Courier New"/>
              </w:rPr>
              <w:lastRenderedPageBreak/>
              <w:t>склады, за исключением железнодорожных перевалочных складов</w:t>
            </w:r>
            <w:proofErr w:type="gramEnd"/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Pr="00F5200C" w:rsidRDefault="00A914CC" w:rsidP="00F5200C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23" w:name="_Toc341273534"/>
      <w:bookmarkStart w:id="24" w:name="_Toc341800771"/>
      <w:bookmarkStart w:id="25" w:name="_Toc454973372"/>
      <w:r w:rsidRPr="00F5200C">
        <w:rPr>
          <w:rFonts w:ascii="Arial" w:hAnsi="Arial"/>
          <w:b w:val="0"/>
          <w:szCs w:val="24"/>
        </w:rPr>
        <w:t>Статья 43. Зона размещения производственных объектов 4, 5 класса опасности (ПК-2)</w:t>
      </w:r>
      <w:bookmarkEnd w:id="23"/>
      <w:bookmarkEnd w:id="24"/>
      <w:bookmarkEnd w:id="25"/>
    </w:p>
    <w:p w:rsidR="00F5200C" w:rsidRPr="00F5200C" w:rsidRDefault="00F5200C" w:rsidP="00F5200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200C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13"/>
        <w:gridCol w:w="4872"/>
      </w:tblGrid>
      <w:tr w:rsidR="00A914CC" w:rsidRPr="00EF6D43" w:rsidTr="00F5200C">
        <w:trPr>
          <w:trHeight w:val="267"/>
        </w:trPr>
        <w:tc>
          <w:tcPr>
            <w:tcW w:w="1103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9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0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c>
          <w:tcPr>
            <w:tcW w:w="1103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Пищевая промышленность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(6.4)</w:t>
            </w:r>
          </w:p>
        </w:tc>
        <w:tc>
          <w:tcPr>
            <w:tcW w:w="129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–</w:t>
            </w:r>
            <w:r w:rsidR="00A246DB"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t>500 кв. м.;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– 50 000 кв. м.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Этажность – до 4 </w:t>
            </w:r>
            <w:proofErr w:type="spellStart"/>
            <w:r w:rsidRPr="005B7465">
              <w:rPr>
                <w:rFonts w:ascii="Courier New" w:hAnsi="Courier New" w:cs="Courier New"/>
              </w:rPr>
              <w:t>эт</w:t>
            </w:r>
            <w:proofErr w:type="spellEnd"/>
            <w:r w:rsidRPr="005B7465">
              <w:rPr>
                <w:rFonts w:ascii="Courier New" w:hAnsi="Courier New" w:cs="Courier New"/>
              </w:rPr>
              <w:t>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Высота</w:t>
            </w:r>
            <w:r w:rsidR="00A246DB"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t xml:space="preserve">- 20 м.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0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 / Максимальный класс опасности объектов капитального строительства, размещаемых на территории земельных участков - (по классификации </w:t>
            </w:r>
            <w:proofErr w:type="spellStart"/>
            <w:r w:rsidRPr="005B7465">
              <w:rPr>
                <w:rFonts w:ascii="Courier New" w:hAnsi="Courier New" w:cs="Courier New"/>
              </w:rPr>
              <w:t>СанПиН</w:t>
            </w:r>
            <w:proofErr w:type="spellEnd"/>
            <w:r w:rsidRPr="005B7465">
              <w:rPr>
                <w:rFonts w:ascii="Courier New" w:hAnsi="Courier New" w:cs="Courier New"/>
              </w:rPr>
              <w:t xml:space="preserve"> 2.2.1/2.1.1.1200-03) при обеспечении определенного проектом размера санитарно-защитной зоны.</w:t>
            </w:r>
            <w:proofErr w:type="gramEnd"/>
            <w:r w:rsidRPr="005B7465">
              <w:rPr>
                <w:rFonts w:ascii="Courier New" w:hAnsi="Courier New" w:cs="Courier New"/>
              </w:rPr>
              <w:t xml:space="preserve"> Предусмотреть мероприятия по отводу и очистке сточных вод.</w:t>
            </w:r>
          </w:p>
        </w:tc>
      </w:tr>
      <w:tr w:rsidR="00A914CC" w:rsidRPr="00EF6D43" w:rsidTr="00F5200C">
        <w:tc>
          <w:tcPr>
            <w:tcW w:w="1103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Строительная промышленность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(6.6)</w:t>
            </w:r>
          </w:p>
        </w:tc>
        <w:tc>
          <w:tcPr>
            <w:tcW w:w="129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–</w:t>
            </w:r>
            <w:r w:rsidR="00A246DB"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t>500 кв. м.;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– 50 000 кв. м.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Этажность – до 4 </w:t>
            </w:r>
            <w:proofErr w:type="spellStart"/>
            <w:r w:rsidRPr="005B7465">
              <w:rPr>
                <w:rFonts w:ascii="Courier New" w:hAnsi="Courier New" w:cs="Courier New"/>
              </w:rPr>
              <w:t>эт</w:t>
            </w:r>
            <w:proofErr w:type="spellEnd"/>
            <w:r w:rsidRPr="005B7465">
              <w:rPr>
                <w:rFonts w:ascii="Courier New" w:hAnsi="Courier New" w:cs="Courier New"/>
              </w:rPr>
              <w:t>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Высота</w:t>
            </w:r>
            <w:r w:rsidR="00A246DB"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t xml:space="preserve">- 20 м.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Максимальный </w:t>
            </w:r>
            <w:r w:rsidRPr="005B7465">
              <w:rPr>
                <w:rFonts w:ascii="Courier New" w:hAnsi="Courier New" w:cs="Courier New"/>
              </w:rPr>
              <w:lastRenderedPageBreak/>
              <w:t>процент застройки – 80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0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/</w:t>
            </w:r>
            <w:r w:rsidRPr="005B7465">
              <w:rPr>
                <w:rFonts w:ascii="Courier New" w:hAnsi="Courier New" w:cs="Courier New"/>
                <w:vanish/>
              </w:rPr>
              <w:t>.</w:t>
            </w:r>
            <w:r w:rsidRPr="005B7465">
              <w:rPr>
                <w:rFonts w:ascii="Courier New" w:hAnsi="Courier New" w:cs="Courier New"/>
              </w:rPr>
              <w:t xml:space="preserve"> Максимальный класс опасности объектов капитального строительства, размещаемых на территории земельных участков - (по классификации </w:t>
            </w:r>
            <w:proofErr w:type="spellStart"/>
            <w:r w:rsidRPr="005B7465">
              <w:rPr>
                <w:rFonts w:ascii="Courier New" w:hAnsi="Courier New" w:cs="Courier New"/>
              </w:rPr>
              <w:t>СанПиН</w:t>
            </w:r>
            <w:proofErr w:type="spellEnd"/>
            <w:r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lastRenderedPageBreak/>
              <w:t>2.2.1/2.1.1.1200-03) при обеспечении определенного проектом размера санитарно-защитной зоны.</w:t>
            </w:r>
            <w:proofErr w:type="gramEnd"/>
            <w:r w:rsidRPr="005B7465">
              <w:rPr>
                <w:rFonts w:ascii="Courier New" w:hAnsi="Courier New" w:cs="Courier New"/>
              </w:rPr>
              <w:t xml:space="preserve"> Предусмотреть мероприятия по отводу и очистке сточных вод.</w:t>
            </w:r>
          </w:p>
        </w:tc>
      </w:tr>
      <w:tr w:rsidR="00A914CC" w:rsidRPr="00EF6D43" w:rsidTr="00F5200C">
        <w:tc>
          <w:tcPr>
            <w:tcW w:w="1103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Тяжелая промышленность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(6.2)</w:t>
            </w:r>
          </w:p>
        </w:tc>
        <w:tc>
          <w:tcPr>
            <w:tcW w:w="129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–</w:t>
            </w:r>
            <w:r w:rsidR="00A246DB"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t>1000 кв. м.;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– 50 000 кв. м.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Этажность – до 4 </w:t>
            </w:r>
            <w:proofErr w:type="spellStart"/>
            <w:r w:rsidRPr="005B7465">
              <w:rPr>
                <w:rFonts w:ascii="Courier New" w:hAnsi="Courier New" w:cs="Courier New"/>
              </w:rPr>
              <w:t>эт</w:t>
            </w:r>
            <w:proofErr w:type="spellEnd"/>
            <w:r w:rsidRPr="005B7465">
              <w:rPr>
                <w:rFonts w:ascii="Courier New" w:hAnsi="Courier New" w:cs="Courier New"/>
              </w:rPr>
              <w:t>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Высота</w:t>
            </w:r>
            <w:r w:rsidR="00A246DB"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t xml:space="preserve">- 20 м.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процент озеленения – 10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0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/</w:t>
            </w:r>
            <w:r w:rsidRPr="005B7465">
              <w:rPr>
                <w:rFonts w:ascii="Courier New" w:hAnsi="Courier New" w:cs="Courier New"/>
                <w:vanish/>
              </w:rPr>
              <w:t>.</w:t>
            </w:r>
            <w:r w:rsidRPr="005B7465">
              <w:rPr>
                <w:rFonts w:ascii="Courier New" w:hAnsi="Courier New" w:cs="Courier New"/>
              </w:rPr>
              <w:t xml:space="preserve"> Максимальный класс опасности объектов капитального строительства, размещаемых на территории земельных участков - (по</w:t>
            </w:r>
            <w:proofErr w:type="gramEnd"/>
            <w:r w:rsidRPr="005B7465">
              <w:rPr>
                <w:rFonts w:ascii="Courier New" w:hAnsi="Courier New" w:cs="Courier New"/>
              </w:rPr>
              <w:t xml:space="preserve"> классификации </w:t>
            </w:r>
            <w:proofErr w:type="spellStart"/>
            <w:r w:rsidRPr="005B7465">
              <w:rPr>
                <w:rFonts w:ascii="Courier New" w:hAnsi="Courier New" w:cs="Courier New"/>
              </w:rPr>
              <w:t>СанПиН</w:t>
            </w:r>
            <w:proofErr w:type="spellEnd"/>
            <w:r w:rsidRPr="005B7465">
              <w:rPr>
                <w:rFonts w:ascii="Courier New" w:hAnsi="Courier New" w:cs="Courier New"/>
              </w:rPr>
              <w:t xml:space="preserve"> 2.2.1/2.1.1.1200-03) при обеспечении определенного проектом размера санитарно-защитной зоны. Предусмотреть мероприятия по отводу и очистке сточных вод</w:t>
            </w:r>
          </w:p>
        </w:tc>
      </w:tr>
    </w:tbl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200C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87"/>
        <w:gridCol w:w="4930"/>
      </w:tblGrid>
      <w:tr w:rsidR="00A914CC" w:rsidRPr="00EF6D43" w:rsidTr="00F5200C">
        <w:trPr>
          <w:trHeight w:val="384"/>
        </w:trPr>
        <w:tc>
          <w:tcPr>
            <w:tcW w:w="976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59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65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Склады</w:t>
            </w:r>
          </w:p>
          <w:p w:rsidR="00A914CC" w:rsidRPr="00F5200C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(6.9)</w:t>
            </w:r>
          </w:p>
        </w:tc>
        <w:tc>
          <w:tcPr>
            <w:tcW w:w="1359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500 кв. м.;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 xml:space="preserve">- 15 м. 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65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Деловое управление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(4.1)</w:t>
            </w:r>
          </w:p>
        </w:tc>
        <w:tc>
          <w:tcPr>
            <w:tcW w:w="1359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Размеры земельных участков: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500 кв. м.;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отступ от границы земельного участка– 3 м. 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65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с целью: размещения </w:t>
            </w:r>
            <w:r w:rsidRPr="00F5200C">
              <w:rPr>
                <w:rFonts w:ascii="Courier New" w:hAnsi="Courier New" w:cs="Courier New"/>
              </w:rPr>
              <w:lastRenderedPageBreak/>
              <w:t xml:space="preserve">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proofErr w:type="gramStart"/>
            <w:r w:rsidRPr="00F5200C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</w:tbl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200C">
        <w:rPr>
          <w:rFonts w:ascii="Arial" w:hAnsi="Arial" w:cs="Arial"/>
          <w:sz w:val="24"/>
          <w:szCs w:val="24"/>
        </w:rPr>
        <w:lastRenderedPageBreak/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64"/>
        <w:gridCol w:w="4829"/>
      </w:tblGrid>
      <w:tr w:rsidR="00A914CC" w:rsidRPr="00EF6D43" w:rsidTr="00F5200C">
        <w:trPr>
          <w:trHeight w:val="158"/>
        </w:trPr>
        <w:tc>
          <w:tcPr>
            <w:tcW w:w="105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02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rPr>
          <w:trHeight w:val="206"/>
        </w:trPr>
        <w:tc>
          <w:tcPr>
            <w:tcW w:w="105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02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5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 – до 5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1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02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F5200C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F5200C">
              <w:rPr>
                <w:rFonts w:ascii="Courier New" w:hAnsi="Courier New" w:cs="Courier New"/>
              </w:rPr>
              <w:t>/ П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  <w:tr w:rsidR="00A914CC" w:rsidRPr="00EF6D43" w:rsidTr="00F5200C">
        <w:trPr>
          <w:trHeight w:val="206"/>
        </w:trPr>
        <w:tc>
          <w:tcPr>
            <w:tcW w:w="105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Склады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(6.9)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 xml:space="preserve">- 15 м.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5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процент озеленения – 10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Предельные размеры земельных участков – в соответствии с основным (условно-разрешенным) видом разрешенного использования.</w:t>
            </w:r>
          </w:p>
        </w:tc>
        <w:tc>
          <w:tcPr>
            <w:tcW w:w="2602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Pr="00F5200C" w:rsidRDefault="00A914CC" w:rsidP="00F5200C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26" w:name="_Toc341273535"/>
      <w:bookmarkStart w:id="27" w:name="_Toc341800772"/>
      <w:bookmarkStart w:id="28" w:name="_Toc454973373"/>
      <w:r w:rsidRPr="00F5200C">
        <w:rPr>
          <w:rFonts w:ascii="Arial" w:hAnsi="Arial"/>
          <w:b w:val="0"/>
          <w:szCs w:val="24"/>
        </w:rPr>
        <w:t>Статья 44. Зона размещения коммунальных и складских объектов (ПК-3)</w:t>
      </w:r>
      <w:bookmarkEnd w:id="26"/>
      <w:bookmarkEnd w:id="27"/>
      <w:bookmarkEnd w:id="28"/>
    </w:p>
    <w:p w:rsidR="00F5200C" w:rsidRPr="00F5200C" w:rsidRDefault="00F5200C" w:rsidP="00F5200C">
      <w:pPr>
        <w:spacing w:after="0" w:line="240" w:lineRule="auto"/>
        <w:rPr>
          <w:sz w:val="24"/>
          <w:szCs w:val="24"/>
          <w:lang w:eastAsia="ru-RU"/>
        </w:rPr>
      </w:pPr>
    </w:p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5200C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89"/>
        <w:gridCol w:w="4934"/>
      </w:tblGrid>
      <w:tr w:rsidR="00A914CC" w:rsidRPr="00EF6D43" w:rsidTr="00F5200C">
        <w:trPr>
          <w:trHeight w:val="384"/>
        </w:trPr>
        <w:tc>
          <w:tcPr>
            <w:tcW w:w="101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Склады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(6.9)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500 кв. м.;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 xml:space="preserve">- 15 м.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отступ от границы </w:t>
            </w:r>
            <w:r w:rsidRPr="00F5200C">
              <w:rPr>
                <w:rFonts w:ascii="Courier New" w:hAnsi="Courier New" w:cs="Courier New"/>
              </w:rPr>
              <w:lastRenderedPageBreak/>
              <w:t>земельного участка– 5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F5200C">
              <w:rPr>
                <w:rFonts w:ascii="Courier New" w:hAnsi="Courier New" w:cs="Courier New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Коммунальное обслуживание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500 кв. м.;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 xml:space="preserve">- 15 м. 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3 м, от красной линии – от 5 м.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процент озеленения – 10</w:t>
            </w:r>
          </w:p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F5200C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i/>
          <w:sz w:val="24"/>
          <w:szCs w:val="24"/>
        </w:rPr>
        <w:t>2</w:t>
      </w:r>
      <w:r w:rsidRPr="00EF6D43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89"/>
        <w:gridCol w:w="4934"/>
      </w:tblGrid>
      <w:tr w:rsidR="00A914CC" w:rsidRPr="00EF6D43" w:rsidTr="00F5200C">
        <w:trPr>
          <w:trHeight w:val="384"/>
        </w:trPr>
        <w:tc>
          <w:tcPr>
            <w:tcW w:w="1015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Социальное обслуживание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(3.2)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</w:t>
            </w:r>
            <w:r w:rsidRPr="00F5200C">
              <w:rPr>
                <w:rFonts w:ascii="Courier New" w:hAnsi="Courier New" w:cs="Courier New"/>
              </w:rPr>
              <w:lastRenderedPageBreak/>
              <w:t xml:space="preserve">процент озеленения – 10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5200C">
                <w:rPr>
                  <w:rFonts w:ascii="Courier New" w:hAnsi="Courier New" w:cs="Courier New"/>
                </w:rPr>
                <w:t xml:space="preserve">1,5 м </w:t>
              </w:r>
            </w:smartTag>
            <w:r w:rsidRPr="00F5200C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отступ от границы земельного участка – 3 м., от красной линии 5 м.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.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</w:t>
            </w:r>
            <w:r w:rsidRPr="00F5200C">
              <w:rPr>
                <w:rFonts w:ascii="Courier New" w:hAnsi="Courier New" w:cs="Courier New"/>
              </w:rPr>
              <w:lastRenderedPageBreak/>
              <w:t>вопросам оказания социальной помощи и назначения социальных или пенсионных выплат);</w:t>
            </w:r>
            <w:proofErr w:type="gramEnd"/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интересам./ </w:t>
            </w:r>
            <w:proofErr w:type="gramStart"/>
            <w:r w:rsidRPr="00F5200C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>Бытовое обслуживание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(3.3)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процент застройки – 60.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5200C">
                <w:rPr>
                  <w:rFonts w:ascii="Courier New" w:hAnsi="Courier New" w:cs="Courier New"/>
                </w:rPr>
                <w:t xml:space="preserve">1,5 м </w:t>
              </w:r>
            </w:smartTag>
            <w:r w:rsidRPr="00F5200C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Расстояние от земельного участка до окон</w:t>
            </w:r>
            <w:r w:rsidRPr="00F5200C">
              <w:rPr>
                <w:rFonts w:ascii="Courier New" w:hAnsi="Courier New" w:cs="Courier New"/>
              </w:rPr>
              <w:br/>
              <w:t>жилых домов не менее – 10 м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3 м. красной линии – 5 м.</w:t>
            </w: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бюро)/ 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5200C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техническими регламентами. 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15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Деловое управление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(4.1)</w:t>
            </w:r>
          </w:p>
        </w:tc>
        <w:tc>
          <w:tcPr>
            <w:tcW w:w="1339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–</w:t>
            </w:r>
            <w:r w:rsidR="00A246DB" w:rsidRPr="00F5200C">
              <w:rPr>
                <w:rFonts w:ascii="Courier New" w:hAnsi="Courier New" w:cs="Courier New"/>
              </w:rPr>
              <w:t xml:space="preserve"> </w:t>
            </w:r>
            <w:r w:rsidRPr="00F5200C">
              <w:rPr>
                <w:rFonts w:ascii="Courier New" w:hAnsi="Courier New" w:cs="Courier New"/>
              </w:rPr>
              <w:t>500 кв. м.;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Максимальный процент застройки </w:t>
            </w:r>
            <w:r w:rsidRPr="00F5200C">
              <w:rPr>
                <w:rFonts w:ascii="Courier New" w:hAnsi="Courier New" w:cs="Courier New"/>
              </w:rPr>
              <w:lastRenderedPageBreak/>
              <w:t>– 60.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Минимальный отступ от границы земельного участка – 3 м., красной линии 5 м. </w:t>
            </w:r>
          </w:p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6" w:type="pct"/>
            <w:shd w:val="clear" w:color="auto" w:fill="auto"/>
          </w:tcPr>
          <w:p w:rsidR="00A914CC" w:rsidRPr="00F5200C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</w:t>
            </w:r>
            <w:r w:rsidRPr="00F5200C">
              <w:rPr>
                <w:rFonts w:ascii="Courier New" w:hAnsi="Courier New" w:cs="Courier New"/>
              </w:rPr>
              <w:lastRenderedPageBreak/>
              <w:t xml:space="preserve">том числе биржевая деятельность (за исключением банковской и страховой деятельности)./ </w:t>
            </w:r>
            <w:proofErr w:type="gramStart"/>
            <w:r w:rsidRPr="00F5200C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</w:tbl>
    <w:p w:rsidR="00A914CC" w:rsidRPr="00EF6D43" w:rsidRDefault="00A914CC" w:rsidP="00F5200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B7465">
        <w:rPr>
          <w:rFonts w:ascii="Arial" w:hAnsi="Arial" w:cs="Arial"/>
          <w:sz w:val="24"/>
          <w:szCs w:val="24"/>
        </w:rPr>
        <w:lastRenderedPageBreak/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24"/>
        <w:gridCol w:w="4861"/>
      </w:tblGrid>
      <w:tr w:rsidR="00A914CC" w:rsidRPr="00EF6D43" w:rsidTr="00F5200C">
        <w:trPr>
          <w:trHeight w:val="158"/>
        </w:trPr>
        <w:tc>
          <w:tcPr>
            <w:tcW w:w="1007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45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8" w:type="pct"/>
            <w:shd w:val="clear" w:color="auto" w:fill="auto"/>
          </w:tcPr>
          <w:p w:rsidR="00A914CC" w:rsidRPr="00F5200C" w:rsidRDefault="00A914CC" w:rsidP="00A246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F5200C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45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F5200C">
              <w:rPr>
                <w:rFonts w:ascii="Courier New" w:hAnsi="Courier New" w:cs="Courier New"/>
              </w:rPr>
              <w:t>эт</w:t>
            </w:r>
            <w:proofErr w:type="spellEnd"/>
            <w:r w:rsidRPr="00F5200C">
              <w:rPr>
                <w:rFonts w:ascii="Courier New" w:hAnsi="Courier New" w:cs="Courier New"/>
              </w:rPr>
              <w:t>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48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5200C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F5200C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F5200C">
        <w:trPr>
          <w:trHeight w:val="206"/>
        </w:trPr>
        <w:tc>
          <w:tcPr>
            <w:tcW w:w="1007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Обслуживание автотранспорта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45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Высота – до 5 м.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t xml:space="preserve">Предельные размеры земельных </w:t>
            </w:r>
            <w:r w:rsidRPr="00F5200C">
              <w:rPr>
                <w:rFonts w:ascii="Courier New" w:hAnsi="Courier New" w:cs="Courier New"/>
              </w:rPr>
              <w:lastRenderedPageBreak/>
              <w:t>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48" w:type="pct"/>
            <w:shd w:val="clear" w:color="auto" w:fill="auto"/>
          </w:tcPr>
          <w:p w:rsidR="00A914CC" w:rsidRPr="00F5200C" w:rsidRDefault="00A914CC" w:rsidP="00A246DB">
            <w:pPr>
              <w:pStyle w:val="a5"/>
              <w:rPr>
                <w:rFonts w:ascii="Courier New" w:hAnsi="Courier New" w:cs="Courier New"/>
              </w:rPr>
            </w:pPr>
            <w:r w:rsidRPr="00F5200C">
              <w:rPr>
                <w:rFonts w:ascii="Courier New" w:hAnsi="Courier New" w:cs="Courier New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F5200C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F5200C">
              <w:rPr>
                <w:rFonts w:ascii="Courier New" w:hAnsi="Courier New" w:cs="Courier New"/>
              </w:rPr>
              <w:t>/ П</w:t>
            </w:r>
            <w:proofErr w:type="gramEnd"/>
            <w:r w:rsidRPr="00F5200C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</w:t>
            </w:r>
            <w:r w:rsidRPr="00F5200C">
              <w:rPr>
                <w:rFonts w:ascii="Courier New" w:hAnsi="Courier New" w:cs="Courier New"/>
              </w:rPr>
              <w:lastRenderedPageBreak/>
              <w:t xml:space="preserve">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F5200C">
              <w:rPr>
                <w:rFonts w:ascii="Courier New" w:hAnsi="Courier New" w:cs="Courier New"/>
              </w:rPr>
              <w:t>СНиП</w:t>
            </w:r>
            <w:proofErr w:type="spellEnd"/>
            <w:r w:rsidRPr="00F5200C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Default="00A914CC" w:rsidP="005654E6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29" w:name="_Toc341273536"/>
      <w:bookmarkStart w:id="30" w:name="_Toc341800773"/>
      <w:bookmarkStart w:id="31" w:name="_Toc454973374"/>
      <w:r w:rsidRPr="005654E6">
        <w:rPr>
          <w:rFonts w:ascii="Arial" w:hAnsi="Arial"/>
          <w:b w:val="0"/>
          <w:szCs w:val="24"/>
        </w:rPr>
        <w:t>Статья 45. Зона размещения объектов инженерной инфраструктуры (ИТ-1)</w:t>
      </w:r>
      <w:bookmarkEnd w:id="29"/>
      <w:bookmarkEnd w:id="30"/>
      <w:bookmarkEnd w:id="31"/>
    </w:p>
    <w:p w:rsidR="005654E6" w:rsidRPr="005B7465" w:rsidRDefault="005654E6" w:rsidP="005654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5654E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654E6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61"/>
        <w:gridCol w:w="4824"/>
      </w:tblGrid>
      <w:tr w:rsidR="00A914CC" w:rsidRPr="00EF6D43" w:rsidTr="005654E6">
        <w:trPr>
          <w:trHeight w:val="552"/>
        </w:trPr>
        <w:tc>
          <w:tcPr>
            <w:tcW w:w="107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05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1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5654E6">
        <w:tc>
          <w:tcPr>
            <w:tcW w:w="107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05" w:type="pct"/>
            <w:vMerge w:val="restar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Размеры земельных участков не подлежат установлению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Этажность - 2 </w:t>
            </w:r>
            <w:proofErr w:type="spellStart"/>
            <w:r w:rsidRPr="004051FD">
              <w:rPr>
                <w:rFonts w:ascii="Courier New" w:hAnsi="Courier New" w:cs="Courier New"/>
              </w:rPr>
              <w:t>эт</w:t>
            </w:r>
            <w:proofErr w:type="spellEnd"/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Предельная высота зданий, строений, сооружений; максимальный процент застройки – не подлежат установлению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Расстояние от объектов </w:t>
            </w:r>
            <w:proofErr w:type="gramStart"/>
            <w:r w:rsidRPr="004051FD">
              <w:rPr>
                <w:rFonts w:ascii="Courier New" w:hAnsi="Courier New" w:cs="Courier New"/>
              </w:rPr>
              <w:t>инженерного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благоустройства до деревьев и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кустарников следует принимать: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Газопровод и канализация – 1,5 м.;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Тепловая сеть – 2,0 м;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Водопровод, дренаж – 2,0 м;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Силовой кабель и кабель связи – 2,0 м.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- рекомендуемые минимальные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санитарно-защитные зоны принимать в соответствии с </w:t>
            </w:r>
            <w:proofErr w:type="spellStart"/>
            <w:r w:rsidRPr="004051FD">
              <w:rPr>
                <w:rFonts w:ascii="Courier New" w:hAnsi="Courier New" w:cs="Courier New"/>
              </w:rPr>
              <w:t>СанПиН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</w:t>
            </w:r>
            <w:r w:rsidRPr="004051FD">
              <w:rPr>
                <w:rFonts w:ascii="Courier New" w:hAnsi="Courier New" w:cs="Courier New"/>
              </w:rPr>
              <w:lastRenderedPageBreak/>
              <w:t xml:space="preserve">2.2.1/2.1.1.1200- «Санитарно-защитные зоны и санитарная классификация предприятий, сооружений и иных объектов» с изменениями от 9 сентября 2010 г);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4051FD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914CC" w:rsidRPr="00EF6D43" w:rsidTr="005654E6">
        <w:tc>
          <w:tcPr>
            <w:tcW w:w="107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Связь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(6.8)</w:t>
            </w:r>
          </w:p>
        </w:tc>
        <w:tc>
          <w:tcPr>
            <w:tcW w:w="1305" w:type="pct"/>
            <w:vMerge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4051FD">
                <w:rPr>
                  <w:rStyle w:val="ab"/>
                  <w:rFonts w:ascii="Courier New" w:hAnsi="Courier New" w:cs="Courier New"/>
                </w:rPr>
                <w:t>кодом 3.1</w:t>
              </w:r>
            </w:hyperlink>
          </w:p>
        </w:tc>
      </w:tr>
      <w:tr w:rsidR="00A914CC" w:rsidRPr="00EF6D43" w:rsidTr="005654E6">
        <w:tc>
          <w:tcPr>
            <w:tcW w:w="107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Энергетика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>(6.7)</w:t>
            </w:r>
          </w:p>
        </w:tc>
        <w:tc>
          <w:tcPr>
            <w:tcW w:w="1305" w:type="pct"/>
            <w:vMerge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Размещение объектов </w:t>
            </w:r>
            <w:r w:rsidRPr="004051FD">
              <w:rPr>
                <w:rFonts w:ascii="Courier New" w:hAnsi="Courier New" w:cs="Courier New"/>
              </w:rPr>
              <w:lastRenderedPageBreak/>
              <w:t>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051FD">
              <w:rPr>
                <w:rFonts w:ascii="Courier New" w:hAnsi="Courier New" w:cs="Courier New"/>
              </w:rPr>
              <w:t>золоотвалов</w:t>
            </w:r>
            <w:proofErr w:type="spellEnd"/>
            <w:r w:rsidRPr="004051FD">
              <w:rPr>
                <w:rFonts w:ascii="Courier New" w:hAnsi="Courier New" w:cs="Courier New"/>
              </w:rPr>
              <w:t>, гидротехнических сооружений);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размещение объектов </w:t>
            </w:r>
            <w:proofErr w:type="spellStart"/>
            <w:r w:rsidRPr="004051FD">
              <w:rPr>
                <w:rFonts w:ascii="Courier New" w:hAnsi="Courier New" w:cs="Courier New"/>
              </w:rPr>
              <w:t>электросетевого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0" w:history="1">
              <w:r w:rsidRPr="004051FD">
                <w:rPr>
                  <w:rStyle w:val="ab"/>
                  <w:rFonts w:ascii="Courier New" w:hAnsi="Courier New" w:cs="Courier New"/>
                </w:rPr>
                <w:t>кодом 3.1</w:t>
              </w:r>
            </w:hyperlink>
          </w:p>
        </w:tc>
      </w:tr>
      <w:tr w:rsidR="00A914CC" w:rsidRPr="00EF6D43" w:rsidTr="005654E6">
        <w:tc>
          <w:tcPr>
            <w:tcW w:w="107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>Общее пользование водными объектами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(11.1)</w:t>
            </w:r>
          </w:p>
        </w:tc>
        <w:tc>
          <w:tcPr>
            <w:tcW w:w="1305" w:type="pct"/>
            <w:vMerge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4051FD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A914CC" w:rsidRPr="00EF6D43" w:rsidTr="005654E6">
        <w:tc>
          <w:tcPr>
            <w:tcW w:w="107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Специальное пользование водными объектами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(11.2)</w:t>
            </w:r>
          </w:p>
        </w:tc>
        <w:tc>
          <w:tcPr>
            <w:tcW w:w="1305" w:type="pct"/>
            <w:vMerge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A914CC" w:rsidRPr="00EF6D43" w:rsidTr="005654E6">
        <w:tc>
          <w:tcPr>
            <w:tcW w:w="107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Трубопроводный транспорт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(7.5)</w:t>
            </w:r>
          </w:p>
        </w:tc>
        <w:tc>
          <w:tcPr>
            <w:tcW w:w="1305" w:type="pct"/>
            <w:vMerge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1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A914CC" w:rsidRPr="004051FD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051FD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A914CC" w:rsidRPr="004051FD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051FD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</w:t>
      </w:r>
      <w:r w:rsidRPr="004051FD">
        <w:rPr>
          <w:rFonts w:ascii="Arial" w:hAnsi="Arial" w:cs="Arial"/>
          <w:sz w:val="24"/>
          <w:szCs w:val="24"/>
        </w:rPr>
        <w:t>земельных участков и объектов капитального строительства: нет.</w:t>
      </w:r>
    </w:p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Default="00A914CC" w:rsidP="004051FD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32" w:name="_Toc341273537"/>
      <w:bookmarkStart w:id="33" w:name="_Toc341800774"/>
      <w:bookmarkStart w:id="34" w:name="_Toc454973375"/>
      <w:r w:rsidRPr="004051FD">
        <w:rPr>
          <w:rFonts w:ascii="Arial" w:hAnsi="Arial"/>
          <w:b w:val="0"/>
          <w:szCs w:val="24"/>
        </w:rPr>
        <w:t>Статья 46. Зона размещения объектов транспорта (ИТ-2)</w:t>
      </w:r>
      <w:bookmarkEnd w:id="32"/>
      <w:bookmarkEnd w:id="33"/>
      <w:bookmarkEnd w:id="34"/>
    </w:p>
    <w:p w:rsidR="004051FD" w:rsidRPr="005B7465" w:rsidRDefault="004051FD" w:rsidP="004051F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051FD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21"/>
        <w:gridCol w:w="4864"/>
      </w:tblGrid>
      <w:tr w:rsidR="00A914CC" w:rsidRPr="004051FD" w:rsidTr="004051FD">
        <w:trPr>
          <w:trHeight w:val="552"/>
        </w:trPr>
        <w:tc>
          <w:tcPr>
            <w:tcW w:w="1024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 xml:space="preserve">Виды использования 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5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41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4051FD" w:rsidTr="004051FD">
        <w:tc>
          <w:tcPr>
            <w:tcW w:w="1024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Автомобильный транспорт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(7.2)</w:t>
            </w:r>
          </w:p>
        </w:tc>
        <w:tc>
          <w:tcPr>
            <w:tcW w:w="1335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Этажность – 2 </w:t>
            </w:r>
            <w:proofErr w:type="spellStart"/>
            <w:r w:rsidRPr="004051FD">
              <w:rPr>
                <w:rFonts w:ascii="Courier New" w:hAnsi="Courier New" w:cs="Courier New"/>
              </w:rPr>
              <w:t>эт</w:t>
            </w:r>
            <w:proofErr w:type="spellEnd"/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Минимальный отступ от границы земельного участка (красной линии) – 1 м. 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размер земельного участка 400 кв.м.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Максимальный процент застройки, а также максимальные размеры </w:t>
            </w:r>
            <w:proofErr w:type="gramStart"/>
            <w:r w:rsidRPr="004051FD">
              <w:rPr>
                <w:rFonts w:ascii="Courier New" w:hAnsi="Courier New" w:cs="Courier New"/>
              </w:rPr>
              <w:t>земельных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 не подлежат установлению.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1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автомобильных дорог и технически связанных с ними сооружений;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маршруту./ </w:t>
            </w:r>
            <w:proofErr w:type="gramStart"/>
            <w:r w:rsidRPr="004051FD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4051FD">
              <w:rPr>
                <w:rFonts w:ascii="Courier New" w:hAnsi="Courier New" w:cs="Courier New"/>
              </w:rPr>
              <w:t>СНиП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051FD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 </w:t>
            </w:r>
            <w:proofErr w:type="gramEnd"/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Расстояние между остановочными пунктами следует принимать – 400-600м для жилых зон</w:t>
            </w:r>
          </w:p>
        </w:tc>
      </w:tr>
      <w:tr w:rsidR="00A914CC" w:rsidRPr="004051FD" w:rsidTr="004051FD">
        <w:tc>
          <w:tcPr>
            <w:tcW w:w="1024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Обслуживание автотранспорта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35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–</w:t>
            </w:r>
            <w:r w:rsidR="00A246DB" w:rsidRPr="004051FD">
              <w:rPr>
                <w:rFonts w:ascii="Courier New" w:hAnsi="Courier New" w:cs="Courier New"/>
              </w:rPr>
              <w:t xml:space="preserve"> </w:t>
            </w:r>
            <w:r w:rsidRPr="004051FD">
              <w:rPr>
                <w:rFonts w:ascii="Courier New" w:hAnsi="Courier New" w:cs="Courier New"/>
              </w:rPr>
              <w:t>500 кв. м.;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Максимальный – 50 000 кв. м.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Этажность – 1 </w:t>
            </w:r>
            <w:proofErr w:type="spellStart"/>
            <w:r w:rsidRPr="004051FD">
              <w:rPr>
                <w:rFonts w:ascii="Courier New" w:hAnsi="Courier New" w:cs="Courier New"/>
              </w:rPr>
              <w:t>эт</w:t>
            </w:r>
            <w:proofErr w:type="spellEnd"/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051FD">
                <w:rPr>
                  <w:rFonts w:ascii="Courier New" w:hAnsi="Courier New" w:cs="Courier New"/>
                </w:rPr>
                <w:t>5 м</w:t>
              </w:r>
            </w:smartTag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1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4051FD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4051FD">
              <w:rPr>
                <w:rFonts w:ascii="Courier New" w:hAnsi="Courier New" w:cs="Courier New"/>
              </w:rPr>
              <w:t>/ П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051FD">
              <w:rPr>
                <w:rFonts w:ascii="Courier New" w:hAnsi="Courier New" w:cs="Courier New"/>
              </w:rPr>
              <w:t>СНиП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проектирования.</w:t>
            </w:r>
            <w:r w:rsidRPr="004051FD">
              <w:rPr>
                <w:rFonts w:ascii="Courier New" w:hAnsi="Courier New" w:cs="Courier New"/>
                <w:color w:val="000000"/>
              </w:rPr>
              <w:t xml:space="preserve"> </w:t>
            </w:r>
            <w:r w:rsidRPr="004051FD">
              <w:rPr>
                <w:rFonts w:ascii="Courier New" w:hAnsi="Courier New" w:cs="Courier New"/>
              </w:rPr>
              <w:t>Предусмотреть мероприятия по отводу и очистке сточных вод</w:t>
            </w:r>
          </w:p>
        </w:tc>
      </w:tr>
      <w:tr w:rsidR="00A914CC" w:rsidRPr="004051FD" w:rsidTr="004051FD">
        <w:tc>
          <w:tcPr>
            <w:tcW w:w="1024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>Объекты придорожного сервиса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(4.9.1)</w:t>
            </w:r>
          </w:p>
        </w:tc>
        <w:tc>
          <w:tcPr>
            <w:tcW w:w="1335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–</w:t>
            </w:r>
            <w:r w:rsidR="00A246DB" w:rsidRPr="004051FD">
              <w:rPr>
                <w:rFonts w:ascii="Courier New" w:hAnsi="Courier New" w:cs="Courier New"/>
              </w:rPr>
              <w:t xml:space="preserve"> </w:t>
            </w:r>
            <w:r w:rsidRPr="004051FD">
              <w:rPr>
                <w:rFonts w:ascii="Courier New" w:hAnsi="Courier New" w:cs="Courier New"/>
              </w:rPr>
              <w:t>1000 кв. м.;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Максимальный – 150 000 кв. м.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4051FD">
              <w:rPr>
                <w:rFonts w:ascii="Courier New" w:hAnsi="Courier New" w:cs="Courier New"/>
              </w:rPr>
              <w:t>эт</w:t>
            </w:r>
            <w:proofErr w:type="spellEnd"/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отступ от границы земельного участка– 5 м.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Максимальный процент застройки – 70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процент озеленения – 10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1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автозаправочных станций (бензиновых, газовых);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предоставление гостиничных услуг в качестве придорожного сервиса;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4051FD">
              <w:rPr>
                <w:rFonts w:ascii="Courier New" w:hAnsi="Courier New" w:cs="Courier New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/ Строительство осуществлять в соответствии с СП 42.13330.2011 (Актуализированная редакция </w:t>
            </w:r>
            <w:proofErr w:type="spellStart"/>
            <w:r w:rsidRPr="004051FD">
              <w:rPr>
                <w:rFonts w:ascii="Courier New" w:hAnsi="Courier New" w:cs="Courier New"/>
              </w:rPr>
              <w:t>СНиП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051FD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4051FD" w:rsidTr="004051FD">
        <w:tc>
          <w:tcPr>
            <w:tcW w:w="1024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(12.0)</w:t>
            </w:r>
          </w:p>
        </w:tc>
        <w:tc>
          <w:tcPr>
            <w:tcW w:w="1335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1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A914CC" w:rsidRPr="004051FD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051FD">
        <w:rPr>
          <w:rFonts w:ascii="Arial" w:hAnsi="Arial" w:cs="Arial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 – нет </w:t>
      </w:r>
    </w:p>
    <w:p w:rsidR="00A914CC" w:rsidRPr="004051FD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_Toc454973376"/>
      <w:r w:rsidRPr="004051FD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88"/>
        <w:gridCol w:w="4929"/>
      </w:tblGrid>
      <w:tr w:rsidR="00A914CC" w:rsidRPr="00EF6D43" w:rsidTr="004051FD">
        <w:trPr>
          <w:trHeight w:val="158"/>
        </w:trPr>
        <w:tc>
          <w:tcPr>
            <w:tcW w:w="95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6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74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4051FD">
        <w:trPr>
          <w:trHeight w:val="206"/>
        </w:trPr>
        <w:tc>
          <w:tcPr>
            <w:tcW w:w="959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6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4051FD">
              <w:rPr>
                <w:rFonts w:ascii="Courier New" w:hAnsi="Courier New" w:cs="Courier New"/>
              </w:rPr>
              <w:t>эт</w:t>
            </w:r>
            <w:proofErr w:type="spellEnd"/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Предельные </w:t>
            </w:r>
            <w:r w:rsidRPr="004051FD">
              <w:rPr>
                <w:rFonts w:ascii="Courier New" w:hAnsi="Courier New" w:cs="Courier New"/>
              </w:rPr>
              <w:lastRenderedPageBreak/>
              <w:t>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74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4051FD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</w:t>
            </w:r>
            <w:r w:rsidRPr="004051FD">
              <w:rPr>
                <w:rFonts w:ascii="Courier New" w:hAnsi="Courier New" w:cs="Courier New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4051FD">
              <w:rPr>
                <w:rFonts w:ascii="Courier New" w:hAnsi="Courier New" w:cs="Courier New"/>
              </w:rPr>
              <w:t>СНиП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4051FD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A914CC" w:rsidRPr="00EF6D43" w:rsidRDefault="00A914CC" w:rsidP="00A246DB">
      <w:pPr>
        <w:pStyle w:val="20"/>
        <w:spacing w:line="240" w:lineRule="auto"/>
        <w:rPr>
          <w:rFonts w:ascii="Arial" w:hAnsi="Arial"/>
          <w:szCs w:val="24"/>
        </w:rPr>
      </w:pPr>
    </w:p>
    <w:p w:rsidR="00A914CC" w:rsidRDefault="00A914CC" w:rsidP="00A246DB">
      <w:pPr>
        <w:pStyle w:val="20"/>
        <w:spacing w:line="240" w:lineRule="auto"/>
        <w:rPr>
          <w:rFonts w:ascii="Arial" w:hAnsi="Arial"/>
          <w:b w:val="0"/>
          <w:szCs w:val="24"/>
        </w:rPr>
      </w:pPr>
      <w:r w:rsidRPr="004051FD">
        <w:rPr>
          <w:rFonts w:ascii="Arial" w:hAnsi="Arial"/>
          <w:b w:val="0"/>
          <w:szCs w:val="24"/>
        </w:rPr>
        <w:t>Статья 47. Зона размещения объектов внешнего транспорта (ИТ-3)</w:t>
      </w:r>
      <w:bookmarkEnd w:id="35"/>
    </w:p>
    <w:p w:rsidR="004051FD" w:rsidRPr="005B7465" w:rsidRDefault="004051FD" w:rsidP="004051F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051FD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2268"/>
        <w:gridCol w:w="4828"/>
      </w:tblGrid>
      <w:tr w:rsidR="00A914CC" w:rsidRPr="00EF6D43" w:rsidTr="004051FD">
        <w:trPr>
          <w:trHeight w:val="552"/>
        </w:trPr>
        <w:tc>
          <w:tcPr>
            <w:tcW w:w="1205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13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582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4051FD">
        <w:tc>
          <w:tcPr>
            <w:tcW w:w="1205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Железнодорожный транспорт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(7.1)</w:t>
            </w:r>
          </w:p>
        </w:tc>
        <w:tc>
          <w:tcPr>
            <w:tcW w:w="1213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4051FD">
              <w:rPr>
                <w:rFonts w:ascii="Courier New" w:hAnsi="Courier New" w:cs="Courier New"/>
              </w:rPr>
              <w:t>эт</w:t>
            </w:r>
            <w:proofErr w:type="spellEnd"/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2" w:type="pct"/>
            <w:shd w:val="clear" w:color="auto" w:fill="auto"/>
          </w:tcPr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железнодорожных путей;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4051FD">
              <w:rPr>
                <w:rFonts w:ascii="Courier New" w:hAnsi="Courier New" w:cs="Courier New"/>
              </w:rPr>
              <w:lastRenderedPageBreak/>
              <w:t>установленных федеральными законами;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A914CC" w:rsidRPr="004051FD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размещение наземных сооружений для трамвайного сообщения и иных специальных дорог (канатных, монорельсовых, фуникулеров) / Максимальный класс опасности объектов капитального строительства, размещаемых на территории земельных участков принимать по классификации </w:t>
            </w:r>
            <w:proofErr w:type="spellStart"/>
            <w:r w:rsidRPr="004051FD">
              <w:rPr>
                <w:rFonts w:ascii="Courier New" w:hAnsi="Courier New" w:cs="Courier New"/>
              </w:rPr>
              <w:t>СанПиН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2.2.1/2.1.1.1200-0) при соблюдени</w:t>
            </w:r>
            <w:r w:rsidR="005B7465">
              <w:rPr>
                <w:rFonts w:ascii="Courier New" w:hAnsi="Courier New" w:cs="Courier New"/>
              </w:rPr>
              <w:t>и</w:t>
            </w:r>
            <w:r w:rsidRPr="004051FD">
              <w:rPr>
                <w:rFonts w:ascii="Courier New" w:hAnsi="Courier New" w:cs="Courier New"/>
              </w:rPr>
              <w:t xml:space="preserve"> определенного проектом размера санитарно-защитной зоны.</w:t>
            </w:r>
          </w:p>
        </w:tc>
      </w:tr>
    </w:tbl>
    <w:p w:rsidR="00A914CC" w:rsidRPr="00EF6D43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051FD">
        <w:rPr>
          <w:rFonts w:ascii="Arial" w:hAnsi="Arial" w:cs="Arial"/>
          <w:sz w:val="24"/>
          <w:szCs w:val="24"/>
        </w:rPr>
        <w:lastRenderedPageBreak/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6"/>
        <w:gridCol w:w="2819"/>
        <w:gridCol w:w="5383"/>
      </w:tblGrid>
      <w:tr w:rsidR="00A914CC" w:rsidRPr="00EF6D43" w:rsidTr="004051FD">
        <w:trPr>
          <w:trHeight w:val="552"/>
        </w:trPr>
        <w:tc>
          <w:tcPr>
            <w:tcW w:w="61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50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87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4051FD">
        <w:tc>
          <w:tcPr>
            <w:tcW w:w="61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Для индивидуального жилищного строительства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(2.1)</w:t>
            </w:r>
          </w:p>
        </w:tc>
        <w:tc>
          <w:tcPr>
            <w:tcW w:w="150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Количество этажей – 3.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отступ от границы земельного участка (красной линии) – 3м, при осуществлении нового строительства.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Высота жилого дома с мансардным завершением до конька скатной кровли - до 14м.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Максимальный процент застройки – 60.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Размеры земельных участков – 400-2000 кв. м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7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сооружений./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  <w:b/>
                <w:u w:val="single"/>
              </w:rPr>
            </w:pPr>
            <w:r w:rsidRPr="004051FD">
              <w:rPr>
                <w:rFonts w:ascii="Courier New" w:hAnsi="Courier New" w:cs="Courier New"/>
                <w:b/>
                <w:u w:val="single"/>
              </w:rPr>
              <w:t>Только объекты жилого назначения, принадлежащие железной дороге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A914CC" w:rsidRPr="00EF6D43" w:rsidTr="004051FD">
        <w:trPr>
          <w:trHeight w:val="206"/>
        </w:trPr>
        <w:tc>
          <w:tcPr>
            <w:tcW w:w="61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>(12.0)</w:t>
            </w:r>
          </w:p>
        </w:tc>
        <w:tc>
          <w:tcPr>
            <w:tcW w:w="150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</w:t>
            </w:r>
            <w:r w:rsidRPr="004051FD">
              <w:rPr>
                <w:rFonts w:ascii="Courier New" w:hAnsi="Courier New" w:cs="Courier New"/>
              </w:rPr>
              <w:lastRenderedPageBreak/>
              <w:t xml:space="preserve">процент застройки – не подлежат установлению; </w:t>
            </w:r>
          </w:p>
        </w:tc>
        <w:tc>
          <w:tcPr>
            <w:tcW w:w="2876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A914CC" w:rsidRPr="00EF6D43" w:rsidRDefault="00A914CC" w:rsidP="004051F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051FD">
        <w:rPr>
          <w:rFonts w:ascii="Arial" w:hAnsi="Arial" w:cs="Arial"/>
          <w:sz w:val="24"/>
          <w:szCs w:val="24"/>
        </w:rPr>
        <w:lastRenderedPageBreak/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3"/>
        <w:gridCol w:w="4922"/>
      </w:tblGrid>
      <w:tr w:rsidR="00A914CC" w:rsidRPr="00EF6D43" w:rsidTr="004051FD">
        <w:trPr>
          <w:trHeight w:val="158"/>
        </w:trPr>
        <w:tc>
          <w:tcPr>
            <w:tcW w:w="100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12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81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4051FD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12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4051FD">
              <w:rPr>
                <w:rFonts w:ascii="Courier New" w:hAnsi="Courier New" w:cs="Courier New"/>
              </w:rPr>
              <w:t>эт</w:t>
            </w:r>
            <w:proofErr w:type="spellEnd"/>
            <w:r w:rsidRPr="004051FD">
              <w:rPr>
                <w:rFonts w:ascii="Courier New" w:hAnsi="Courier New" w:cs="Courier New"/>
              </w:rPr>
              <w:t>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1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4051FD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4051FD">
              <w:rPr>
                <w:rFonts w:ascii="Courier New" w:hAnsi="Courier New" w:cs="Courier New"/>
              </w:rPr>
              <w:t>СНиП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4051FD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4051FD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Обслуживание автотранспорта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12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Высота – до 5 м.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t xml:space="preserve">Предельные размеры земельных участков, максимальный процент застройки – в соответствии с основным (условно-разрешенным) </w:t>
            </w:r>
            <w:r w:rsidRPr="004051FD">
              <w:rPr>
                <w:rFonts w:ascii="Courier New" w:hAnsi="Courier New" w:cs="Courier New"/>
              </w:rPr>
              <w:lastRenderedPageBreak/>
              <w:t>видом разрешенного использования.</w:t>
            </w:r>
          </w:p>
        </w:tc>
        <w:tc>
          <w:tcPr>
            <w:tcW w:w="2681" w:type="pct"/>
            <w:shd w:val="clear" w:color="auto" w:fill="auto"/>
          </w:tcPr>
          <w:p w:rsidR="00A914CC" w:rsidRPr="004051FD" w:rsidRDefault="00A914CC" w:rsidP="004051F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051FD">
              <w:rPr>
                <w:rFonts w:ascii="Courier New" w:hAnsi="Courier New" w:cs="Courier New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4051FD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4051FD">
              <w:rPr>
                <w:rFonts w:ascii="Courier New" w:hAnsi="Courier New" w:cs="Courier New"/>
              </w:rPr>
              <w:t>/ П</w:t>
            </w:r>
            <w:proofErr w:type="gramEnd"/>
            <w:r w:rsidRPr="004051FD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051FD">
              <w:rPr>
                <w:rFonts w:ascii="Courier New" w:hAnsi="Courier New" w:cs="Courier New"/>
              </w:rPr>
              <w:t>СНиП</w:t>
            </w:r>
            <w:proofErr w:type="spellEnd"/>
            <w:r w:rsidRPr="004051FD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914CC" w:rsidRPr="005B7465" w:rsidRDefault="00A914CC" w:rsidP="005B7465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36" w:name="_Toc341800776"/>
      <w:bookmarkStart w:id="37" w:name="_Toc454973377"/>
      <w:r w:rsidRPr="005B7465">
        <w:rPr>
          <w:rFonts w:ascii="Arial" w:hAnsi="Arial"/>
          <w:b w:val="0"/>
          <w:szCs w:val="24"/>
        </w:rPr>
        <w:t>Статья 48. Зоны сельскохозяйственных угодий (СХ-1)</w:t>
      </w:r>
      <w:bookmarkEnd w:id="36"/>
      <w:bookmarkEnd w:id="37"/>
    </w:p>
    <w:p w:rsidR="005B7465" w:rsidRPr="005B7465" w:rsidRDefault="005B7465" w:rsidP="005B7465">
      <w:pPr>
        <w:spacing w:after="0" w:line="240" w:lineRule="auto"/>
        <w:rPr>
          <w:sz w:val="24"/>
          <w:szCs w:val="24"/>
          <w:lang w:eastAsia="ru-RU"/>
        </w:rPr>
      </w:pPr>
    </w:p>
    <w:p w:rsidR="00A914CC" w:rsidRPr="00EF6D43" w:rsidRDefault="00A914CC" w:rsidP="005B7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Каменского муниципального образования,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A914CC" w:rsidRPr="00EF6D43" w:rsidRDefault="00A914CC" w:rsidP="005B7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B7465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3159"/>
        <w:gridCol w:w="3994"/>
      </w:tblGrid>
      <w:tr w:rsidR="00A914CC" w:rsidRPr="00EF6D43" w:rsidTr="00783B80">
        <w:trPr>
          <w:trHeight w:val="552"/>
        </w:trPr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718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Растениеводство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(1.1)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размер земельного участка – 1.9 га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Максимальные размеры земельного участка – 3000 га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>(Минимальный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участки, полученной при приватизации сельскохозяйственных угодий до вступления в силу </w:t>
            </w:r>
            <w:hyperlink r:id="rId6" w:history="1">
              <w:r w:rsidRPr="005B7465">
                <w:rPr>
                  <w:rStyle w:val="ab"/>
                  <w:rFonts w:ascii="Courier New" w:hAnsi="Courier New" w:cs="Courier New"/>
                </w:rPr>
                <w:t>Федерального закона от 24 июля 2002 года N 101-ФЗ "Об обороте земель сельскохозяйственного назначения"</w:t>
              </w:r>
            </w:hyperlink>
            <w:r w:rsidRPr="005B7465">
              <w:rPr>
                <w:rFonts w:ascii="Courier New" w:hAnsi="Courier New" w:cs="Courier New"/>
              </w:rPr>
              <w:t>, определяется на основании ранее возникших в соответствии с федеральным законодательством прав).</w:t>
            </w:r>
            <w:proofErr w:type="gramEnd"/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Возведение объектов </w:t>
            </w:r>
            <w:r w:rsidRPr="005B7465">
              <w:rPr>
                <w:rFonts w:ascii="Courier New" w:hAnsi="Courier New" w:cs="Courier New"/>
              </w:rPr>
              <w:lastRenderedPageBreak/>
              <w:t>капитального строительства запрещено.</w:t>
            </w: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5B7465">
                <w:rPr>
                  <w:rStyle w:val="ab"/>
                  <w:rFonts w:ascii="Courier New" w:hAnsi="Courier New" w:cs="Courier New"/>
                </w:rPr>
                <w:t>кодами 1.2</w:t>
              </w:r>
            </w:hyperlink>
            <w:r w:rsidRPr="005B7465">
              <w:rPr>
                <w:rFonts w:ascii="Courier New" w:hAnsi="Courier New" w:cs="Courier New"/>
              </w:rPr>
              <w:t xml:space="preserve"> - </w:t>
            </w:r>
            <w:hyperlink w:anchor="P63" w:history="1">
              <w:r w:rsidRPr="005B7465">
                <w:rPr>
                  <w:rStyle w:val="ab"/>
                  <w:rFonts w:ascii="Courier New" w:hAnsi="Courier New" w:cs="Courier New"/>
                </w:rPr>
                <w:t>1.6</w:t>
              </w:r>
            </w:hyperlink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Животноводство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(1.7)</w:t>
            </w:r>
          </w:p>
        </w:tc>
        <w:tc>
          <w:tcPr>
            <w:tcW w:w="1718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Скотоводство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(1.8)</w:t>
            </w:r>
          </w:p>
        </w:tc>
        <w:tc>
          <w:tcPr>
            <w:tcW w:w="1718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</w:t>
            </w:r>
            <w:proofErr w:type="gramEnd"/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Пчеловодство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(1.12)</w:t>
            </w:r>
          </w:p>
        </w:tc>
        <w:tc>
          <w:tcPr>
            <w:tcW w:w="1718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Питомники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(1.17)</w:t>
            </w:r>
          </w:p>
        </w:tc>
        <w:tc>
          <w:tcPr>
            <w:tcW w:w="1718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Научное обеспечение сельского хозяйства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(1.14)</w:t>
            </w:r>
          </w:p>
        </w:tc>
        <w:tc>
          <w:tcPr>
            <w:tcW w:w="1718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размеры земельного участка – 0,04 га.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Максимальные размеры земельного участка – 2.5 га.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Возведение объектов капитального строительства запрещено.</w:t>
            </w: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коллекций генетических ресурсов растений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Ведение личного подсобного хозяйства на полевых участках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(1.16)</w:t>
            </w:r>
          </w:p>
        </w:tc>
        <w:tc>
          <w:tcPr>
            <w:tcW w:w="1718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размеры земельного участка – 0,04 га.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Максимальные размеры земельного участка – 2.5 га.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Возведение объектов капитального строительства запрещено.</w:t>
            </w:r>
          </w:p>
        </w:tc>
        <w:tc>
          <w:tcPr>
            <w:tcW w:w="2164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</w:tbl>
    <w:p w:rsidR="00A914CC" w:rsidRPr="005B7465" w:rsidRDefault="00A914CC" w:rsidP="005B7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B7465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 - нет</w:t>
      </w:r>
    </w:p>
    <w:p w:rsidR="00A914CC" w:rsidRPr="00EF6D43" w:rsidRDefault="00A914CC" w:rsidP="005B7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B7465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29"/>
        <w:gridCol w:w="4988"/>
      </w:tblGrid>
      <w:tr w:rsidR="00A914CC" w:rsidRPr="00EF6D43" w:rsidTr="00783B80">
        <w:trPr>
          <w:trHeight w:val="158"/>
        </w:trPr>
        <w:tc>
          <w:tcPr>
            <w:tcW w:w="976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28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5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Описание вида разрешенного использования земельного участка**/Особые условия реализации </w:t>
            </w:r>
            <w:r w:rsidRPr="005B7465">
              <w:rPr>
                <w:rFonts w:ascii="Courier New" w:hAnsi="Courier New" w:cs="Courier New"/>
              </w:rPr>
              <w:lastRenderedPageBreak/>
              <w:t>регламента</w:t>
            </w:r>
          </w:p>
        </w:tc>
      </w:tr>
      <w:tr w:rsidR="00A914CC" w:rsidRPr="00EF6D43" w:rsidTr="00783B80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Общее пользование водными объектами (11.1)</w:t>
            </w:r>
          </w:p>
        </w:tc>
        <w:tc>
          <w:tcPr>
            <w:tcW w:w="1328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5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A914CC" w:rsidRPr="00EF6D43" w:rsidTr="00783B80">
        <w:trPr>
          <w:trHeight w:val="206"/>
        </w:trPr>
        <w:tc>
          <w:tcPr>
            <w:tcW w:w="976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Специальное пользование водными объектами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(11.2)</w:t>
            </w:r>
          </w:p>
        </w:tc>
        <w:tc>
          <w:tcPr>
            <w:tcW w:w="1328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</w:tc>
        <w:tc>
          <w:tcPr>
            <w:tcW w:w="2695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914CC" w:rsidRDefault="00A914CC" w:rsidP="005B7465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38" w:name="_Toc341800777"/>
      <w:bookmarkStart w:id="39" w:name="_Toc454973378"/>
      <w:r w:rsidRPr="005B7465">
        <w:rPr>
          <w:rFonts w:ascii="Arial" w:hAnsi="Arial"/>
          <w:b w:val="0"/>
          <w:szCs w:val="24"/>
        </w:rPr>
        <w:t>Статья 49. Зоны, занятые объектами сельскохозяйственного назначения (СХ-2)</w:t>
      </w:r>
      <w:bookmarkEnd w:id="38"/>
      <w:bookmarkEnd w:id="39"/>
    </w:p>
    <w:p w:rsidR="005B7465" w:rsidRPr="005B7465" w:rsidRDefault="005B7465" w:rsidP="005B746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5B7465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F6D43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EF6D43">
        <w:rPr>
          <w:rFonts w:ascii="Arial" w:hAnsi="Arial" w:cs="Arial"/>
          <w:sz w:val="24"/>
          <w:szCs w:val="24"/>
        </w:rPr>
        <w:t>Каменского муниципального образования</w:t>
      </w:r>
      <w:r w:rsidRPr="00EF6D43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A914CC" w:rsidRPr="00EF6D43" w:rsidRDefault="00A914CC" w:rsidP="005B7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B7465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2989"/>
        <w:gridCol w:w="3372"/>
      </w:tblGrid>
      <w:tr w:rsidR="00A914CC" w:rsidRPr="00EF6D43" w:rsidTr="00783B80">
        <w:trPr>
          <w:trHeight w:val="552"/>
        </w:trPr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Хранение и переработка сельскохозяйственной продукции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(1.15)</w:t>
            </w:r>
          </w:p>
        </w:tc>
        <w:tc>
          <w:tcPr>
            <w:tcW w:w="1599" w:type="pct"/>
            <w:vMerge w:val="restar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размер земельного участка – 1 га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Максимальные размеры земельного участка – </w:t>
            </w:r>
            <w:r w:rsidRPr="005B7465">
              <w:rPr>
                <w:rFonts w:ascii="Courier New" w:hAnsi="Courier New" w:cs="Courier New"/>
              </w:rPr>
              <w:lastRenderedPageBreak/>
              <w:t>3000 га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>(Минимальный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участки, полученной при приватизации сельскохозяйственных угодий до вступления в силу </w:t>
            </w:r>
            <w:hyperlink r:id="rId7" w:history="1">
              <w:r w:rsidRPr="005B7465">
                <w:rPr>
                  <w:rStyle w:val="ab"/>
                  <w:rFonts w:ascii="Courier New" w:hAnsi="Courier New" w:cs="Courier New"/>
                </w:rPr>
                <w:t>Федерального закона от 24 июля 2002 года N 101-ФЗ "Об обороте земель сельскохозяйственного назначения"</w:t>
              </w:r>
            </w:hyperlink>
            <w:r w:rsidRPr="005B7465">
              <w:rPr>
                <w:rFonts w:ascii="Courier New" w:hAnsi="Courier New" w:cs="Courier New"/>
              </w:rPr>
              <w:t>, определяется на основании ранее возникших в соответствии с федеральным законодательством прав).</w:t>
            </w:r>
            <w:proofErr w:type="gramEnd"/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  <w:color w:val="000000"/>
              </w:rPr>
            </w:pPr>
            <w:r w:rsidRPr="005B7465">
              <w:rPr>
                <w:rFonts w:ascii="Courier New" w:hAnsi="Courier New" w:cs="Courier New"/>
                <w:color w:val="000000"/>
              </w:rPr>
              <w:t xml:space="preserve">Этажность – до 3 </w:t>
            </w:r>
            <w:proofErr w:type="spellStart"/>
            <w:r w:rsidRPr="005B7465">
              <w:rPr>
                <w:rFonts w:ascii="Courier New" w:hAnsi="Courier New" w:cs="Courier New"/>
                <w:color w:val="000000"/>
              </w:rPr>
              <w:t>эт</w:t>
            </w:r>
            <w:proofErr w:type="spellEnd"/>
            <w:r w:rsidRPr="005B7465">
              <w:rPr>
                <w:rFonts w:ascii="Courier New" w:hAnsi="Courier New" w:cs="Courier New"/>
                <w:color w:val="000000"/>
              </w:rPr>
              <w:t>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  <w:color w:val="000000"/>
              </w:rPr>
            </w:pPr>
            <w:r w:rsidRPr="005B7465">
              <w:rPr>
                <w:rFonts w:ascii="Courier New" w:hAnsi="Courier New" w:cs="Courier New"/>
                <w:color w:val="000000"/>
              </w:rPr>
              <w:t>Минимальный отступ от границы земельного участка - 5 м.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процент застройки- 60 %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процент озеленения – 20%.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 xml:space="preserve">Размещение зданий, сооружений, используемых для производства, хранения, первичной и глубокой </w:t>
            </w:r>
            <w:r w:rsidRPr="005B7465">
              <w:rPr>
                <w:rFonts w:ascii="Courier New" w:hAnsi="Courier New" w:cs="Courier New"/>
              </w:rPr>
              <w:lastRenderedPageBreak/>
              <w:t>переработки сельскохозяйственной продукции</w:t>
            </w:r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 xml:space="preserve">Обеспечение сельскохозяйственного производства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(1.18)</w:t>
            </w:r>
          </w:p>
        </w:tc>
        <w:tc>
          <w:tcPr>
            <w:tcW w:w="1599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Скотоводство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(1.8)</w:t>
            </w:r>
          </w:p>
        </w:tc>
        <w:tc>
          <w:tcPr>
            <w:tcW w:w="1599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Животноводство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(1.7)</w:t>
            </w:r>
          </w:p>
        </w:tc>
        <w:tc>
          <w:tcPr>
            <w:tcW w:w="1599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</w:t>
            </w:r>
            <w:r w:rsidRPr="005B7465">
              <w:rPr>
                <w:rFonts w:ascii="Courier New" w:hAnsi="Courier New" w:cs="Courier New"/>
              </w:rPr>
              <w:lastRenderedPageBreak/>
              <w:t>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5B7465">
                <w:rPr>
                  <w:rStyle w:val="ab"/>
                  <w:rFonts w:ascii="Courier New" w:hAnsi="Courier New" w:cs="Courier New"/>
                </w:rPr>
                <w:t>кодами 1.8</w:t>
              </w:r>
            </w:hyperlink>
            <w:r w:rsidRPr="005B7465">
              <w:rPr>
                <w:rFonts w:ascii="Courier New" w:hAnsi="Courier New" w:cs="Courier New"/>
              </w:rPr>
              <w:t xml:space="preserve"> - </w:t>
            </w:r>
            <w:hyperlink w:anchor="P87" w:history="1">
              <w:r w:rsidRPr="005B7465">
                <w:rPr>
                  <w:rStyle w:val="ab"/>
                  <w:rFonts w:ascii="Courier New" w:hAnsi="Courier New" w:cs="Courier New"/>
                </w:rPr>
                <w:t>1.11</w:t>
              </w:r>
            </w:hyperlink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Пчеловодство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(1.12)</w:t>
            </w:r>
          </w:p>
        </w:tc>
        <w:tc>
          <w:tcPr>
            <w:tcW w:w="1599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Питомники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(1.17)</w:t>
            </w:r>
          </w:p>
        </w:tc>
        <w:tc>
          <w:tcPr>
            <w:tcW w:w="1599" w:type="pct"/>
            <w:vMerge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Научное обеспечение сельского хозяйства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(1.14)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</w:t>
            </w:r>
            <w:r w:rsidRPr="005B7465">
              <w:rPr>
                <w:rFonts w:ascii="Courier New" w:hAnsi="Courier New" w:cs="Courier New"/>
              </w:rPr>
              <w:lastRenderedPageBreak/>
              <w:t>животного мира;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коллекций генетических ресурсов растений</w:t>
            </w:r>
          </w:p>
        </w:tc>
      </w:tr>
      <w:tr w:rsidR="00A914CC" w:rsidRPr="00EF6D43" w:rsidTr="00783B80">
        <w:tc>
          <w:tcPr>
            <w:tcW w:w="154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Ведение личного подсобного хозяйства на полевых участках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(1.16)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размеры земельного участка – 0,04 га. 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Максимальные размеры земельного участка – 2.5 га.</w:t>
            </w:r>
          </w:p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</w:tc>
        <w:tc>
          <w:tcPr>
            <w:tcW w:w="1861" w:type="pct"/>
            <w:shd w:val="clear" w:color="auto" w:fill="auto"/>
          </w:tcPr>
          <w:p w:rsidR="00A914CC" w:rsidRPr="005B7465" w:rsidRDefault="00A914CC" w:rsidP="005B74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</w:tbl>
    <w:p w:rsidR="00A914CC" w:rsidRPr="00EF6D43" w:rsidRDefault="00A914CC" w:rsidP="005B746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B7465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989"/>
        <w:gridCol w:w="4164"/>
      </w:tblGrid>
      <w:tr w:rsidR="00A914CC" w:rsidRPr="00EF6D43" w:rsidTr="00783B80">
        <w:trPr>
          <w:trHeight w:val="552"/>
        </w:trPr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Растениеводство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(1.1)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размер земельного участка – 1.9 га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Максимальные размеры земельного участка – 3000 га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>(Минимальный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участки, полученной при приватизации сельскохозяйственных угодий до вступления в силу </w:t>
            </w:r>
            <w:hyperlink r:id="rId8" w:history="1">
              <w:r w:rsidRPr="005B7465">
                <w:rPr>
                  <w:rStyle w:val="ab"/>
                  <w:rFonts w:ascii="Courier New" w:hAnsi="Courier New" w:cs="Courier New"/>
                </w:rPr>
                <w:t>Федерального закона от 24 июля 2002 года N 101-ФЗ "Об обороте земель сельскохозяйственного назначения"</w:t>
              </w:r>
            </w:hyperlink>
            <w:r w:rsidRPr="005B7465">
              <w:rPr>
                <w:rFonts w:ascii="Courier New" w:hAnsi="Courier New" w:cs="Courier New"/>
              </w:rPr>
              <w:t>, определяется на основании ранее возникших в соответствии с федеральным законодательством прав).</w:t>
            </w:r>
            <w:proofErr w:type="gramEnd"/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отступы </w:t>
            </w:r>
            <w:r w:rsidRPr="005B7465">
              <w:rPr>
                <w:rFonts w:ascii="Courier New" w:hAnsi="Courier New" w:cs="Courier New"/>
              </w:rPr>
              <w:lastRenderedPageBreak/>
              <w:t xml:space="preserve">от границ, предельная высота зданий, строений, сооружений; максимальный процент застройки – не подлежат установлению; </w:t>
            </w: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Осуществление хозяйственной деятельности, связанной с выращиванием сельскохозяйственных культур.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5B7465">
                <w:rPr>
                  <w:rStyle w:val="ab"/>
                  <w:rFonts w:ascii="Courier New" w:hAnsi="Courier New" w:cs="Courier New"/>
                </w:rPr>
                <w:t>кодами 1.2</w:t>
              </w:r>
            </w:hyperlink>
            <w:r w:rsidRPr="005B7465">
              <w:rPr>
                <w:rFonts w:ascii="Courier New" w:hAnsi="Courier New" w:cs="Courier New"/>
              </w:rPr>
              <w:t xml:space="preserve"> - </w:t>
            </w:r>
            <w:hyperlink w:anchor="P63" w:history="1">
              <w:r w:rsidRPr="005B7465">
                <w:rPr>
                  <w:rStyle w:val="ab"/>
                  <w:rFonts w:ascii="Courier New" w:hAnsi="Courier New" w:cs="Courier New"/>
                </w:rPr>
                <w:t>1.6</w:t>
              </w:r>
            </w:hyperlink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Деловое управление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(4.1)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Минимальный –</w:t>
            </w:r>
            <w:r w:rsidR="00A246DB" w:rsidRPr="005B7465">
              <w:rPr>
                <w:rFonts w:ascii="Courier New" w:hAnsi="Courier New" w:cs="Courier New"/>
              </w:rPr>
              <w:t xml:space="preserve"> </w:t>
            </w:r>
            <w:r w:rsidRPr="005B7465">
              <w:rPr>
                <w:rFonts w:ascii="Courier New" w:hAnsi="Courier New" w:cs="Courier New"/>
              </w:rPr>
              <w:t>500 кв. м.;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5B7465">
              <w:rPr>
                <w:rFonts w:ascii="Courier New" w:hAnsi="Courier New" w:cs="Courier New"/>
              </w:rPr>
              <w:t>эт</w:t>
            </w:r>
            <w:proofErr w:type="spellEnd"/>
            <w:r w:rsidRPr="005B7465">
              <w:rPr>
                <w:rFonts w:ascii="Courier New" w:hAnsi="Courier New" w:cs="Courier New"/>
              </w:rPr>
              <w:t>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процент застройки – 60.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Минимальный отступ от границы земельного участка – 3 м., красной линии 5 м.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proofErr w:type="gramStart"/>
            <w:r w:rsidRPr="005B7465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5B7465">
              <w:rPr>
                <w:rFonts w:ascii="Courier New" w:hAnsi="Courier New" w:cs="Courier New"/>
              </w:rPr>
              <w:t>СНиП</w:t>
            </w:r>
            <w:proofErr w:type="spellEnd"/>
            <w:r w:rsidRPr="005B7465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5B746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B7465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Общее пользование водными объектами (11.1)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5B7465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Специальное пользование водными объектами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(11.2)</w:t>
            </w:r>
          </w:p>
        </w:tc>
        <w:tc>
          <w:tcPr>
            <w:tcW w:w="1599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 xml:space="preserve">Предельные размеры земельных участков, минимальные отступы от границ, предельная </w:t>
            </w:r>
            <w:r w:rsidRPr="005B7465">
              <w:rPr>
                <w:rFonts w:ascii="Courier New" w:hAnsi="Courier New" w:cs="Courier New"/>
              </w:rPr>
              <w:lastRenderedPageBreak/>
              <w:t xml:space="preserve">высота зданий, строений, сооружений; максимальный процент застройки – не подлежат установлению; </w:t>
            </w: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специального </w:t>
            </w:r>
            <w:r w:rsidRPr="005B7465">
              <w:rPr>
                <w:rFonts w:ascii="Courier New" w:hAnsi="Courier New" w:cs="Courier New"/>
              </w:rPr>
              <w:lastRenderedPageBreak/>
              <w:t>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Ведение огородничества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(13.1)</w:t>
            </w:r>
          </w:p>
        </w:tc>
        <w:tc>
          <w:tcPr>
            <w:tcW w:w="1599" w:type="pct"/>
            <w:vMerge w:val="restar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Минимальные размеры земельного участка – 0,05 га.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Максимальные размеры земельного участка – 0.5 га.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Количество этажей – 3.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Минимальный отступ от границы земельного участка – 3м, при осуществлении нового строительства.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Максимальный процент застройки – 60.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 xml:space="preserve">Минимальный процент озеленения – 20 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Высота садового (дачного) дома с мансардным завершением до конька скатной кровли - до 14м.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  <w:proofErr w:type="gramStart"/>
            <w:r w:rsidRPr="005B7465">
              <w:rPr>
                <w:rFonts w:ascii="Courier New" w:hAnsi="Courier New" w:cs="Courier New"/>
              </w:rPr>
              <w:t xml:space="preserve"> / Н</w:t>
            </w:r>
            <w:proofErr w:type="gramEnd"/>
            <w:r w:rsidRPr="005B7465">
              <w:rPr>
                <w:rFonts w:ascii="Courier New" w:hAnsi="Courier New" w:cs="Courier New"/>
              </w:rPr>
              <w:t>е допускается размещение хозяйственных построек со стороны улиц, за исключением гаражей.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Ведение садоводства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(13.2)</w:t>
            </w:r>
          </w:p>
        </w:tc>
        <w:tc>
          <w:tcPr>
            <w:tcW w:w="1599" w:type="pct"/>
            <w:vMerge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хозяйственных строений и сооружений продукции</w:t>
            </w:r>
            <w:proofErr w:type="gramStart"/>
            <w:r w:rsidRPr="005B7465">
              <w:rPr>
                <w:rFonts w:ascii="Courier New" w:hAnsi="Courier New" w:cs="Courier New"/>
              </w:rPr>
              <w:t xml:space="preserve"> / Н</w:t>
            </w:r>
            <w:proofErr w:type="gramEnd"/>
            <w:r w:rsidRPr="005B7465">
              <w:rPr>
                <w:rFonts w:ascii="Courier New" w:hAnsi="Courier New" w:cs="Courier New"/>
              </w:rPr>
              <w:t>е допускается размещение хозяйственных построек со стороны улиц, за исключением гаражей.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A914CC" w:rsidRPr="00EF6D43" w:rsidTr="00783B80">
        <w:tc>
          <w:tcPr>
            <w:tcW w:w="1117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lastRenderedPageBreak/>
              <w:t>Ведение дачного хозяйства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(13.3)</w:t>
            </w:r>
          </w:p>
        </w:tc>
        <w:tc>
          <w:tcPr>
            <w:tcW w:w="1599" w:type="pct"/>
            <w:vMerge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4" w:type="pct"/>
            <w:shd w:val="clear" w:color="auto" w:fill="auto"/>
          </w:tcPr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размещение хозяйственных строений и сооружений продукции</w:t>
            </w:r>
            <w:proofErr w:type="gramStart"/>
            <w:r w:rsidRPr="005B7465">
              <w:rPr>
                <w:rFonts w:ascii="Courier New" w:hAnsi="Courier New" w:cs="Courier New"/>
              </w:rPr>
              <w:t xml:space="preserve"> / Н</w:t>
            </w:r>
            <w:proofErr w:type="gramEnd"/>
            <w:r w:rsidRPr="005B7465">
              <w:rPr>
                <w:rFonts w:ascii="Courier New" w:hAnsi="Courier New" w:cs="Courier New"/>
              </w:rPr>
              <w:t>е допускается размещение хозяйственных построек со стороны улиц, за исключением гаражей.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914CC" w:rsidRPr="005B7465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5B7465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</w:tbl>
    <w:p w:rsidR="00A914CC" w:rsidRPr="00EF6D43" w:rsidRDefault="00A914CC" w:rsidP="00783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83B8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2"/>
        <w:gridCol w:w="4923"/>
      </w:tblGrid>
      <w:tr w:rsidR="00A914CC" w:rsidRPr="00EF6D43" w:rsidTr="00783B80">
        <w:trPr>
          <w:trHeight w:val="158"/>
        </w:trPr>
        <w:tc>
          <w:tcPr>
            <w:tcW w:w="104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9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6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(3.1)</w:t>
            </w:r>
          </w:p>
        </w:tc>
        <w:tc>
          <w:tcPr>
            <w:tcW w:w="129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 xml:space="preserve">Этажность - 1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Минимальный отступ от границы земельного участка – 1 м, от красной линии 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целях обеспечения </w:t>
            </w:r>
            <w:r w:rsidRPr="00783B80">
              <w:rPr>
                <w:rFonts w:ascii="Courier New" w:hAnsi="Courier New" w:cs="Courier New"/>
              </w:rPr>
              <w:lastRenderedPageBreak/>
              <w:t>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783B80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29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Высота – до 5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6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783B80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783B80">
              <w:rPr>
                <w:rFonts w:ascii="Courier New" w:hAnsi="Courier New" w:cs="Courier New"/>
              </w:rPr>
              <w:t>/ П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  <w:tr w:rsidR="00A914CC" w:rsidRPr="00EF6D43" w:rsidTr="00783B80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Склады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(6.9)</w:t>
            </w:r>
          </w:p>
        </w:tc>
        <w:tc>
          <w:tcPr>
            <w:tcW w:w="129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Высота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 xml:space="preserve">- 15 м.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участка– 5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Предельные размеры </w:t>
            </w:r>
            <w:r w:rsidRPr="00783B80">
              <w:rPr>
                <w:rFonts w:ascii="Courier New" w:hAnsi="Courier New" w:cs="Courier New"/>
              </w:rPr>
              <w:lastRenderedPageBreak/>
              <w:t>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6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783B80">
              <w:rPr>
                <w:rFonts w:ascii="Courier New" w:hAnsi="Courier New" w:cs="Courier New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</w:tbl>
    <w:p w:rsidR="00A914CC" w:rsidRPr="00EF6D43" w:rsidRDefault="00A914CC" w:rsidP="00A246DB">
      <w:pPr>
        <w:pStyle w:val="a5"/>
        <w:jc w:val="both"/>
        <w:rPr>
          <w:rFonts w:ascii="Arial" w:hAnsi="Arial" w:cs="Arial"/>
          <w:sz w:val="24"/>
          <w:szCs w:val="24"/>
          <w:u w:val="single"/>
        </w:rPr>
      </w:pPr>
    </w:p>
    <w:p w:rsidR="00A914CC" w:rsidRPr="00783B80" w:rsidRDefault="00A914CC" w:rsidP="00783B80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40" w:name="_Toc341273542"/>
      <w:bookmarkStart w:id="41" w:name="_Toc341800779"/>
      <w:bookmarkStart w:id="42" w:name="_Toc454973379"/>
      <w:r w:rsidRPr="00783B80">
        <w:rPr>
          <w:rFonts w:ascii="Arial" w:hAnsi="Arial"/>
          <w:b w:val="0"/>
          <w:szCs w:val="24"/>
        </w:rPr>
        <w:t>Статья 50. Зона парков, скверов и бульваров (Р-2)</w:t>
      </w:r>
      <w:bookmarkEnd w:id="40"/>
      <w:bookmarkEnd w:id="41"/>
      <w:bookmarkEnd w:id="42"/>
    </w:p>
    <w:p w:rsidR="00783B80" w:rsidRPr="00783B80" w:rsidRDefault="00783B80" w:rsidP="00783B80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783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83B80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2429"/>
        <w:gridCol w:w="4987"/>
      </w:tblGrid>
      <w:tr w:rsidR="00A914CC" w:rsidRPr="00EF6D43" w:rsidTr="00783B80">
        <w:trPr>
          <w:trHeight w:val="552"/>
        </w:trPr>
        <w:tc>
          <w:tcPr>
            <w:tcW w:w="103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99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6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c>
          <w:tcPr>
            <w:tcW w:w="103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Земельные участки (территории) общего пользования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(12.0)</w:t>
            </w:r>
          </w:p>
        </w:tc>
        <w:tc>
          <w:tcPr>
            <w:tcW w:w="1299" w:type="pct"/>
            <w:vMerge w:val="restar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ценными породами деревьев – 50.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</w:t>
            </w:r>
            <w:r w:rsidRPr="00783B80">
              <w:rPr>
                <w:rFonts w:ascii="Courier New" w:hAnsi="Courier New" w:cs="Courier New"/>
              </w:rPr>
              <w:lastRenderedPageBreak/>
              <w:t>границ, предельная высота зданий, строений, сооружений – не подлежат установлению</w:t>
            </w:r>
          </w:p>
        </w:tc>
        <w:tc>
          <w:tcPr>
            <w:tcW w:w="266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 xml:space="preserve">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A914CC" w:rsidRPr="00EF6D43" w:rsidTr="00783B80">
        <w:tc>
          <w:tcPr>
            <w:tcW w:w="103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Отдых (рекреация)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(5.0)</w:t>
            </w:r>
          </w:p>
        </w:tc>
        <w:tc>
          <w:tcPr>
            <w:tcW w:w="1299" w:type="pct"/>
            <w:vMerge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783B80">
                <w:rPr>
                  <w:rStyle w:val="ab"/>
                  <w:rFonts w:ascii="Courier New" w:hAnsi="Courier New" w:cs="Courier New"/>
                </w:rPr>
                <w:t>кодами 5.1</w:t>
              </w:r>
            </w:hyperlink>
            <w:r w:rsidRPr="00783B80">
              <w:rPr>
                <w:rFonts w:ascii="Courier New" w:hAnsi="Courier New" w:cs="Courier New"/>
              </w:rPr>
              <w:t xml:space="preserve"> - </w:t>
            </w:r>
            <w:hyperlink w:anchor="P333" w:history="1">
              <w:r w:rsidRPr="00783B80">
                <w:rPr>
                  <w:rStyle w:val="ab"/>
                  <w:rFonts w:ascii="Courier New" w:hAnsi="Courier New" w:cs="Courier New"/>
                </w:rPr>
                <w:t>5.5</w:t>
              </w:r>
            </w:hyperlink>
          </w:p>
        </w:tc>
      </w:tr>
      <w:tr w:rsidR="00A914CC" w:rsidRPr="00EF6D43" w:rsidTr="00783B80">
        <w:tc>
          <w:tcPr>
            <w:tcW w:w="103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Охрана природных территорий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(9.1)</w:t>
            </w:r>
          </w:p>
        </w:tc>
        <w:tc>
          <w:tcPr>
            <w:tcW w:w="1299" w:type="pct"/>
            <w:vMerge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</w:t>
            </w:r>
            <w:r w:rsidRPr="00783B80">
              <w:rPr>
                <w:rFonts w:ascii="Courier New" w:hAnsi="Courier New" w:cs="Courier New"/>
              </w:rPr>
              <w:lastRenderedPageBreak/>
              <w:t>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</w:tbl>
    <w:p w:rsidR="00A914CC" w:rsidRPr="00EF6D43" w:rsidRDefault="00A914CC" w:rsidP="00783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83B80">
        <w:rPr>
          <w:rFonts w:ascii="Arial" w:hAnsi="Arial" w:cs="Arial"/>
          <w:sz w:val="24"/>
          <w:szCs w:val="24"/>
        </w:rPr>
        <w:lastRenderedPageBreak/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30"/>
        <w:gridCol w:w="4987"/>
      </w:tblGrid>
      <w:tr w:rsidR="00A914CC" w:rsidRPr="00EF6D43" w:rsidTr="00783B80">
        <w:trPr>
          <w:trHeight w:val="552"/>
        </w:trPr>
        <w:tc>
          <w:tcPr>
            <w:tcW w:w="959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3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70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rPr>
          <w:trHeight w:val="70"/>
        </w:trPr>
        <w:tc>
          <w:tcPr>
            <w:tcW w:w="959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Магазины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(4.4)</w:t>
            </w:r>
          </w:p>
        </w:tc>
        <w:tc>
          <w:tcPr>
            <w:tcW w:w="133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400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70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м./ Строительство осуществлять в соответствии с СП 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регламентам.</w:t>
            </w:r>
            <w:proofErr w:type="gramEnd"/>
          </w:p>
        </w:tc>
      </w:tr>
      <w:tr w:rsidR="00A914CC" w:rsidRPr="00EF6D43" w:rsidTr="00783B80">
        <w:tc>
          <w:tcPr>
            <w:tcW w:w="959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Общественное питание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(4.6)</w:t>
            </w:r>
          </w:p>
        </w:tc>
        <w:tc>
          <w:tcPr>
            <w:tcW w:w="133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400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70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бары)/ Строительство осуществлять в соответствии с СП 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регламентам.</w:t>
            </w:r>
            <w:proofErr w:type="gramEnd"/>
          </w:p>
        </w:tc>
      </w:tr>
      <w:tr w:rsidR="00A914CC" w:rsidRPr="00EF6D43" w:rsidTr="00783B80">
        <w:tc>
          <w:tcPr>
            <w:tcW w:w="959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Общее пользование водными объектами (11.1)</w:t>
            </w:r>
          </w:p>
        </w:tc>
        <w:tc>
          <w:tcPr>
            <w:tcW w:w="133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70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A914CC" w:rsidRPr="00EF6D43" w:rsidTr="00783B80">
        <w:tc>
          <w:tcPr>
            <w:tcW w:w="959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Специальное пользование водными объектами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(11.2)</w:t>
            </w:r>
          </w:p>
        </w:tc>
        <w:tc>
          <w:tcPr>
            <w:tcW w:w="133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704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</w:tbl>
    <w:p w:rsidR="00A914CC" w:rsidRPr="00EF6D43" w:rsidRDefault="00A914CC" w:rsidP="00783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_Toc341273543"/>
      <w:bookmarkStart w:id="44" w:name="_Toc341800780"/>
      <w:r w:rsidRPr="00783B8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3"/>
        <w:gridCol w:w="4922"/>
      </w:tblGrid>
      <w:tr w:rsidR="00A914CC" w:rsidRPr="00EF6D43" w:rsidTr="00783B80">
        <w:trPr>
          <w:trHeight w:val="158"/>
        </w:trPr>
        <w:tc>
          <w:tcPr>
            <w:tcW w:w="100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1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8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1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Предельные размеры земельных участков, максимальный процент застройки – в соответствии с основным (условно-разрешенным) </w:t>
            </w:r>
            <w:r w:rsidRPr="00783B80">
              <w:rPr>
                <w:rFonts w:ascii="Courier New" w:hAnsi="Courier New" w:cs="Courier New"/>
              </w:rPr>
              <w:lastRenderedPageBreak/>
              <w:t>видом разрешенного использования.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</w:t>
            </w:r>
            <w:r w:rsidRPr="00783B80">
              <w:rPr>
                <w:rFonts w:ascii="Courier New" w:hAnsi="Courier New" w:cs="Courier New"/>
              </w:rPr>
              <w:lastRenderedPageBreak/>
              <w:t xml:space="preserve">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783B8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1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Высота – до 5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8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783B80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783B80">
              <w:rPr>
                <w:rFonts w:ascii="Courier New" w:hAnsi="Courier New" w:cs="Courier New"/>
              </w:rPr>
              <w:t>/ П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iCs/>
          <w:sz w:val="24"/>
          <w:szCs w:val="24"/>
        </w:rPr>
      </w:pPr>
    </w:p>
    <w:p w:rsidR="00A914CC" w:rsidRDefault="00A914CC" w:rsidP="00783B80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45" w:name="_Toc454973380"/>
      <w:r w:rsidRPr="00783B80">
        <w:rPr>
          <w:rFonts w:ascii="Arial" w:hAnsi="Arial"/>
          <w:b w:val="0"/>
          <w:szCs w:val="24"/>
        </w:rPr>
        <w:t>Статья 51. Зона размещения объектов физической культуры и массового спорта (Р-3)</w:t>
      </w:r>
      <w:bookmarkEnd w:id="43"/>
      <w:bookmarkEnd w:id="44"/>
      <w:bookmarkEnd w:id="45"/>
    </w:p>
    <w:p w:rsidR="00783B80" w:rsidRPr="00783B80" w:rsidRDefault="00783B80" w:rsidP="00783B8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783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83B80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2359"/>
        <w:gridCol w:w="4913"/>
      </w:tblGrid>
      <w:tr w:rsidR="00A914CC" w:rsidRPr="00EF6D43" w:rsidTr="00783B80">
        <w:trPr>
          <w:trHeight w:val="552"/>
        </w:trPr>
        <w:tc>
          <w:tcPr>
            <w:tcW w:w="1110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6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c>
          <w:tcPr>
            <w:tcW w:w="1110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Отдых (рекреация)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(5.0)</w:t>
            </w:r>
          </w:p>
        </w:tc>
        <w:tc>
          <w:tcPr>
            <w:tcW w:w="126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500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20 000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– до 1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Минимальные отступы от границы земельного участка не подлежат </w:t>
            </w:r>
            <w:r w:rsidRPr="00783B80">
              <w:rPr>
                <w:rFonts w:ascii="Courier New" w:hAnsi="Courier New" w:cs="Courier New"/>
              </w:rPr>
              <w:lastRenderedPageBreak/>
              <w:t>установлению.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50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30</w:t>
            </w:r>
          </w:p>
        </w:tc>
        <w:tc>
          <w:tcPr>
            <w:tcW w:w="26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Содержание данного вида разрешенного использования включает </w:t>
            </w:r>
            <w:r w:rsidRPr="00783B80">
              <w:rPr>
                <w:rFonts w:ascii="Courier New" w:hAnsi="Courier New" w:cs="Courier New"/>
              </w:rPr>
              <w:lastRenderedPageBreak/>
              <w:t xml:space="preserve">в себя содержание видов разрешенного использования с </w:t>
            </w:r>
            <w:hyperlink w:anchor="P313" w:history="1">
              <w:r w:rsidRPr="00783B80">
                <w:rPr>
                  <w:rStyle w:val="ab"/>
                  <w:rFonts w:ascii="Courier New" w:hAnsi="Courier New" w:cs="Courier New"/>
                </w:rPr>
                <w:t>кодами 5.1</w:t>
              </w:r>
            </w:hyperlink>
            <w:r w:rsidRPr="00783B80">
              <w:rPr>
                <w:rFonts w:ascii="Courier New" w:hAnsi="Courier New" w:cs="Courier New"/>
              </w:rPr>
              <w:t xml:space="preserve"> - </w:t>
            </w:r>
            <w:hyperlink w:anchor="P333" w:history="1">
              <w:r w:rsidRPr="00783B80">
                <w:rPr>
                  <w:rStyle w:val="ab"/>
                  <w:rFonts w:ascii="Courier New" w:hAnsi="Courier New" w:cs="Courier New"/>
                </w:rPr>
                <w:t>5.5</w:t>
              </w:r>
            </w:hyperlink>
          </w:p>
        </w:tc>
      </w:tr>
      <w:tr w:rsidR="00A914CC" w:rsidRPr="00EF6D43" w:rsidTr="00783B80">
        <w:tc>
          <w:tcPr>
            <w:tcW w:w="1110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Охрана природных территорий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(9.1)</w:t>
            </w:r>
          </w:p>
        </w:tc>
        <w:tc>
          <w:tcPr>
            <w:tcW w:w="126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6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A914CC" w:rsidRPr="00EF6D43" w:rsidTr="00783B80">
        <w:tc>
          <w:tcPr>
            <w:tcW w:w="1110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Спорт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(5.1)</w:t>
            </w:r>
          </w:p>
        </w:tc>
        <w:tc>
          <w:tcPr>
            <w:tcW w:w="126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500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20 000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– до 1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5 м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Минимальные отступы от границы земельного участка для открытых спортивных площадок – 20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50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30</w:t>
            </w:r>
          </w:p>
        </w:tc>
        <w:tc>
          <w:tcPr>
            <w:tcW w:w="26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размещение спортивных баз и лагерей</w:t>
            </w:r>
          </w:p>
        </w:tc>
      </w:tr>
      <w:tr w:rsidR="00A914CC" w:rsidRPr="00EF6D43" w:rsidTr="00783B80">
        <w:tc>
          <w:tcPr>
            <w:tcW w:w="1110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Туристическое обслуживание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(5.2.1)</w:t>
            </w:r>
          </w:p>
        </w:tc>
        <w:tc>
          <w:tcPr>
            <w:tcW w:w="126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500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20 000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 xml:space="preserve">Этажность – до 3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Минимальные отступы от границы земельного участка не подлежат установлению.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50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30</w:t>
            </w:r>
          </w:p>
        </w:tc>
        <w:tc>
          <w:tcPr>
            <w:tcW w:w="26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783B80">
              <w:rPr>
                <w:rFonts w:ascii="Courier New" w:hAnsi="Courier New" w:cs="Courier New"/>
              </w:rPr>
              <w:lastRenderedPageBreak/>
              <w:t>временного проживания в них;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размещение детских лагерей</w:t>
            </w:r>
          </w:p>
        </w:tc>
      </w:tr>
    </w:tbl>
    <w:p w:rsidR="00A914CC" w:rsidRPr="00EF6D43" w:rsidRDefault="00A914CC" w:rsidP="00783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83B80">
        <w:rPr>
          <w:rFonts w:ascii="Arial" w:hAnsi="Arial" w:cs="Arial"/>
          <w:sz w:val="24"/>
          <w:szCs w:val="24"/>
        </w:rPr>
        <w:lastRenderedPageBreak/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29"/>
        <w:gridCol w:w="4988"/>
      </w:tblGrid>
      <w:tr w:rsidR="00A914CC" w:rsidRPr="00EF6D43" w:rsidTr="00783B80">
        <w:trPr>
          <w:trHeight w:val="552"/>
        </w:trPr>
        <w:tc>
          <w:tcPr>
            <w:tcW w:w="976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5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783B80">
        <w:trPr>
          <w:trHeight w:val="70"/>
        </w:trPr>
        <w:tc>
          <w:tcPr>
            <w:tcW w:w="976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Магазины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(4.4)</w:t>
            </w:r>
          </w:p>
        </w:tc>
        <w:tc>
          <w:tcPr>
            <w:tcW w:w="13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400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95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м./ Строительство осуществлять в соответствии с СП 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регламентам.</w:t>
            </w:r>
            <w:proofErr w:type="gramEnd"/>
          </w:p>
        </w:tc>
      </w:tr>
      <w:tr w:rsidR="00A914CC" w:rsidRPr="00EF6D43" w:rsidTr="00783B80">
        <w:tc>
          <w:tcPr>
            <w:tcW w:w="976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Общественное питание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(4.6)</w:t>
            </w:r>
          </w:p>
        </w:tc>
        <w:tc>
          <w:tcPr>
            <w:tcW w:w="13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400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Минимальный отступ от границы земельного участка – 1 м, от красной линии </w:t>
            </w:r>
            <w:r w:rsidRPr="00783B80">
              <w:rPr>
                <w:rFonts w:ascii="Courier New" w:hAnsi="Courier New" w:cs="Courier New"/>
              </w:rPr>
              <w:lastRenderedPageBreak/>
              <w:t>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95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бары)/ Строительство осуществлять в соответствии с СП 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регламентам.</w:t>
            </w:r>
            <w:proofErr w:type="gramEnd"/>
          </w:p>
        </w:tc>
      </w:tr>
      <w:tr w:rsidR="00A914CC" w:rsidRPr="00EF6D43" w:rsidTr="00783B80">
        <w:tc>
          <w:tcPr>
            <w:tcW w:w="976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Деловое управление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(4.1)</w:t>
            </w:r>
          </w:p>
        </w:tc>
        <w:tc>
          <w:tcPr>
            <w:tcW w:w="1328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–</w:t>
            </w:r>
            <w:r w:rsidR="00A246DB" w:rsidRPr="00783B80">
              <w:rPr>
                <w:rFonts w:ascii="Courier New" w:hAnsi="Courier New" w:cs="Courier New"/>
              </w:rPr>
              <w:t xml:space="preserve"> </w:t>
            </w:r>
            <w:r w:rsidRPr="00783B80">
              <w:rPr>
                <w:rFonts w:ascii="Courier New" w:hAnsi="Courier New" w:cs="Courier New"/>
              </w:rPr>
              <w:t>400 кв. м.;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– 5 000 кв.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Максимальный процент застройки – 80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процент озеленения – 10</w:t>
            </w:r>
          </w:p>
        </w:tc>
        <w:tc>
          <w:tcPr>
            <w:tcW w:w="2695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proofErr w:type="gramStart"/>
            <w:r w:rsidRPr="00783B80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</w:tbl>
    <w:p w:rsidR="00A914CC" w:rsidRPr="00EF6D43" w:rsidRDefault="00A914CC" w:rsidP="00783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83B8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2"/>
        <w:gridCol w:w="4923"/>
      </w:tblGrid>
      <w:tr w:rsidR="00A914CC" w:rsidRPr="00EF6D43" w:rsidTr="00B83FC0">
        <w:trPr>
          <w:trHeight w:val="158"/>
        </w:trPr>
        <w:tc>
          <w:tcPr>
            <w:tcW w:w="104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9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6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B83FC0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29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783B80">
              <w:rPr>
                <w:rFonts w:ascii="Courier New" w:hAnsi="Courier New" w:cs="Courier New"/>
              </w:rPr>
              <w:t>эт</w:t>
            </w:r>
            <w:proofErr w:type="spellEnd"/>
            <w:r w:rsidRPr="00783B80">
              <w:rPr>
                <w:rFonts w:ascii="Courier New" w:hAnsi="Courier New" w:cs="Courier New"/>
              </w:rPr>
              <w:t>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783B80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</w:t>
            </w:r>
            <w:r w:rsidRPr="00783B80">
              <w:rPr>
                <w:rFonts w:ascii="Courier New" w:hAnsi="Courier New" w:cs="Courier New"/>
              </w:rPr>
              <w:lastRenderedPageBreak/>
              <w:t xml:space="preserve">42.13330.2011 (Актуализированная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783B8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292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Высота – до 5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61" w:type="pct"/>
            <w:shd w:val="clear" w:color="auto" w:fill="auto"/>
          </w:tcPr>
          <w:p w:rsidR="00A914CC" w:rsidRPr="00783B80" w:rsidRDefault="00A914CC" w:rsidP="00783B8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83B80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783B80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783B80">
              <w:rPr>
                <w:rFonts w:ascii="Courier New" w:hAnsi="Courier New" w:cs="Courier New"/>
              </w:rPr>
              <w:t>/ П</w:t>
            </w:r>
            <w:proofErr w:type="gramEnd"/>
            <w:r w:rsidRPr="00783B80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783B80">
              <w:rPr>
                <w:rFonts w:ascii="Courier New" w:hAnsi="Courier New" w:cs="Courier New"/>
              </w:rPr>
              <w:t>СНиП</w:t>
            </w:r>
            <w:proofErr w:type="spellEnd"/>
            <w:r w:rsidRPr="00783B80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B83FC0" w:rsidRPr="00B83FC0" w:rsidRDefault="00A914CC" w:rsidP="00B83FC0">
      <w:pPr>
        <w:pStyle w:val="20"/>
        <w:spacing w:line="240" w:lineRule="auto"/>
        <w:rPr>
          <w:rFonts w:ascii="Arial" w:hAnsi="Arial"/>
          <w:b w:val="0"/>
          <w:szCs w:val="24"/>
          <w:vertAlign w:val="superscript"/>
        </w:rPr>
      </w:pPr>
      <w:bookmarkStart w:id="46" w:name="_Toc341273545"/>
      <w:bookmarkStart w:id="47" w:name="_Toc341800782"/>
      <w:bookmarkStart w:id="48" w:name="_Toc454973381"/>
      <w:r w:rsidRPr="00B83FC0">
        <w:rPr>
          <w:rFonts w:ascii="Arial" w:hAnsi="Arial"/>
          <w:b w:val="0"/>
          <w:szCs w:val="24"/>
        </w:rPr>
        <w:t>Статья 52. Зоны природного назначения (ПН-1), (ПН-2), (ПН-4), (ПН-5) и зоны водных объектов (ПН-6)</w:t>
      </w:r>
      <w:bookmarkEnd w:id="46"/>
      <w:bookmarkEnd w:id="47"/>
      <w:bookmarkEnd w:id="48"/>
      <w:r w:rsidR="002054ED" w:rsidRPr="00B83FC0">
        <w:rPr>
          <w:rFonts w:ascii="Arial" w:hAnsi="Arial"/>
          <w:b w:val="0"/>
          <w:szCs w:val="24"/>
        </w:rPr>
        <w:t xml:space="preserve"> </w:t>
      </w:r>
      <w:r w:rsidR="00B83FC0">
        <w:rPr>
          <w:rFonts w:ascii="Arial" w:hAnsi="Arial"/>
          <w:b w:val="0"/>
          <w:szCs w:val="24"/>
          <w:vertAlign w:val="superscript"/>
        </w:rPr>
        <w:t>1</w:t>
      </w:r>
    </w:p>
    <w:p w:rsidR="00B83FC0" w:rsidRPr="00B83FC0" w:rsidRDefault="00B83FC0" w:rsidP="00B83FC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>Зоны природных территорий (ПН-1), (ПН-2), (ПН-4), (ПН-5) и зоны водных объектов (ПН-6) выделены для обеспечения правовых условий использования участков территории Каменского муниципального образования,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Каменского муниципального образования,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  <w:r w:rsidRPr="00EF6D43">
        <w:rPr>
          <w:rFonts w:ascii="Arial" w:hAnsi="Arial" w:cs="Arial"/>
          <w:sz w:val="24"/>
          <w:szCs w:val="24"/>
          <w:vertAlign w:val="superscript"/>
        </w:rPr>
        <w:t>1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30"/>
        <w:gridCol w:w="4987"/>
      </w:tblGrid>
      <w:tr w:rsidR="00A914CC" w:rsidRPr="00EF6D43" w:rsidTr="00B83FC0">
        <w:trPr>
          <w:trHeight w:val="552"/>
        </w:trPr>
        <w:tc>
          <w:tcPr>
            <w:tcW w:w="9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2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B83FC0">
        <w:tc>
          <w:tcPr>
            <w:tcW w:w="9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Деятельность по особой охране и изучению природы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(9.0)</w:t>
            </w:r>
          </w:p>
        </w:tc>
        <w:tc>
          <w:tcPr>
            <w:tcW w:w="1326" w:type="pct"/>
            <w:vMerge w:val="restar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Предельные размеры земельных участков, минимальные отступы от </w:t>
            </w:r>
            <w:r w:rsidRPr="00B83FC0">
              <w:rPr>
                <w:rFonts w:ascii="Courier New" w:hAnsi="Courier New" w:cs="Courier New"/>
              </w:rPr>
              <w:lastRenderedPageBreak/>
              <w:t>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69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</w:t>
            </w:r>
            <w:r w:rsidRPr="00B83FC0">
              <w:rPr>
                <w:rFonts w:ascii="Courier New" w:hAnsi="Courier New" w:cs="Courier New"/>
              </w:rPr>
              <w:lastRenderedPageBreak/>
              <w:t>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</w:tr>
      <w:tr w:rsidR="00A914CC" w:rsidRPr="00EF6D43" w:rsidTr="00B83FC0">
        <w:tc>
          <w:tcPr>
            <w:tcW w:w="9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Охрана природных территорий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(9.1)</w:t>
            </w:r>
          </w:p>
        </w:tc>
        <w:tc>
          <w:tcPr>
            <w:tcW w:w="1326" w:type="pct"/>
            <w:vMerge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A914CC" w:rsidRPr="00EF6D43" w:rsidTr="00B83FC0">
        <w:tc>
          <w:tcPr>
            <w:tcW w:w="9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Использование лесов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(10.0)</w:t>
            </w:r>
          </w:p>
        </w:tc>
        <w:tc>
          <w:tcPr>
            <w:tcW w:w="1326" w:type="pct"/>
            <w:vMerge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B83FC0">
              <w:rPr>
                <w:rFonts w:ascii="Courier New" w:hAnsi="Courier New" w:cs="Courier New"/>
              </w:rPr>
              <w:t>недревесных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лесных ресурсов, охрана и восстановление </w:t>
            </w:r>
            <w:proofErr w:type="gramStart"/>
            <w:r w:rsidRPr="00B83FC0">
              <w:rPr>
                <w:rFonts w:ascii="Courier New" w:hAnsi="Courier New" w:cs="Courier New"/>
              </w:rPr>
              <w:t>лесов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P474" w:history="1">
              <w:r w:rsidRPr="00B83FC0">
                <w:rPr>
                  <w:rStyle w:val="ab"/>
                  <w:rFonts w:ascii="Courier New" w:hAnsi="Courier New" w:cs="Courier New"/>
                </w:rPr>
                <w:t>кодами 10.1</w:t>
              </w:r>
            </w:hyperlink>
            <w:r w:rsidRPr="00B83FC0">
              <w:rPr>
                <w:rFonts w:ascii="Courier New" w:hAnsi="Courier New" w:cs="Courier New"/>
              </w:rPr>
              <w:t xml:space="preserve"> - 10.5</w:t>
            </w:r>
          </w:p>
        </w:tc>
      </w:tr>
      <w:tr w:rsidR="00A914CC" w:rsidRPr="00EF6D43" w:rsidTr="00B83FC0">
        <w:tc>
          <w:tcPr>
            <w:tcW w:w="9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Водные объекты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(11.0)</w:t>
            </w:r>
          </w:p>
        </w:tc>
        <w:tc>
          <w:tcPr>
            <w:tcW w:w="1326" w:type="pct"/>
            <w:vMerge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A914CC" w:rsidRPr="00EF6D43" w:rsidTr="00B83FC0">
        <w:tc>
          <w:tcPr>
            <w:tcW w:w="9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Охота и рыбалка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(5.3)</w:t>
            </w:r>
          </w:p>
        </w:tc>
        <w:tc>
          <w:tcPr>
            <w:tcW w:w="132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69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</w:tbl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231"/>
        <w:gridCol w:w="4790"/>
      </w:tblGrid>
      <w:tr w:rsidR="00A914CC" w:rsidRPr="00B83FC0" w:rsidTr="00B83FC0">
        <w:trPr>
          <w:trHeight w:val="552"/>
        </w:trPr>
        <w:tc>
          <w:tcPr>
            <w:tcW w:w="115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3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0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B83FC0" w:rsidTr="00B83FC0">
        <w:tc>
          <w:tcPr>
            <w:tcW w:w="115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Общее пользование водными </w:t>
            </w:r>
            <w:r w:rsidRPr="00B83FC0">
              <w:rPr>
                <w:rFonts w:ascii="Courier New" w:hAnsi="Courier New" w:cs="Courier New"/>
              </w:rPr>
              <w:lastRenderedPageBreak/>
              <w:t>объектами (11.1)</w:t>
            </w:r>
          </w:p>
        </w:tc>
        <w:tc>
          <w:tcPr>
            <w:tcW w:w="123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 xml:space="preserve">Предельные размеры земельных </w:t>
            </w:r>
            <w:r w:rsidRPr="00B83FC0">
              <w:rPr>
                <w:rFonts w:ascii="Courier New" w:hAnsi="Courier New" w:cs="Courier New"/>
              </w:rPr>
              <w:lastRenderedPageBreak/>
              <w:t>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60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</w:t>
            </w:r>
            <w:r w:rsidRPr="00B83FC0">
              <w:rPr>
                <w:rFonts w:ascii="Courier New" w:hAnsi="Courier New" w:cs="Courier New"/>
              </w:rPr>
              <w:lastRenderedPageBreak/>
              <w:t>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A914CC" w:rsidRPr="00B83FC0" w:rsidTr="00B83FC0">
        <w:tc>
          <w:tcPr>
            <w:tcW w:w="115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Специальное пользование водными объектами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(11.2)</w:t>
            </w:r>
          </w:p>
        </w:tc>
        <w:tc>
          <w:tcPr>
            <w:tcW w:w="123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60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A914CC" w:rsidRPr="00B83FC0" w:rsidTr="00B83FC0">
        <w:tc>
          <w:tcPr>
            <w:tcW w:w="115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Гидротехнические сооружения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(11.3)</w:t>
            </w:r>
          </w:p>
        </w:tc>
        <w:tc>
          <w:tcPr>
            <w:tcW w:w="123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60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83FC0">
              <w:rPr>
                <w:rFonts w:ascii="Courier New" w:hAnsi="Courier New" w:cs="Courier New"/>
              </w:rPr>
              <w:t>рыбозащитных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и рыбопропускных сооружений, берегозащитных сооружений)</w:t>
            </w:r>
          </w:p>
        </w:tc>
      </w:tr>
      <w:tr w:rsidR="00A914CC" w:rsidRPr="00B83FC0" w:rsidTr="00B83FC0">
        <w:tc>
          <w:tcPr>
            <w:tcW w:w="115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Животноводство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(1.7)</w:t>
            </w:r>
          </w:p>
        </w:tc>
        <w:tc>
          <w:tcPr>
            <w:tcW w:w="123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Минимальные размеры земельного участка – 0,5 га.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Максимальные размеры земельного участка – 5 га.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Минимальные отступы от границ, </w:t>
            </w:r>
            <w:r w:rsidRPr="00B83FC0">
              <w:rPr>
                <w:rFonts w:ascii="Courier New" w:hAnsi="Courier New" w:cs="Courier New"/>
              </w:rPr>
              <w:lastRenderedPageBreak/>
              <w:t xml:space="preserve">предельная высота зданий, строений, сооружений; максимальный процент застройки – не подлежат установлению;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Возведение объектов капитального строительства запрещено.</w:t>
            </w:r>
          </w:p>
        </w:tc>
        <w:tc>
          <w:tcPr>
            <w:tcW w:w="260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Сенокошение, выпас сельскохозяйственных животных.</w:t>
            </w:r>
          </w:p>
        </w:tc>
      </w:tr>
    </w:tbl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lastRenderedPageBreak/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 - нет</w:t>
      </w:r>
    </w:p>
    <w:p w:rsidR="00B83FC0" w:rsidRDefault="00A914CC" w:rsidP="00B83FC0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bookmarkStart w:id="49" w:name="_Toc341273546"/>
      <w:bookmarkStart w:id="50" w:name="_Toc341800783"/>
      <w:bookmarkStart w:id="51" w:name="_Toc454973382"/>
      <w:r w:rsidRPr="00EF6D43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EF6D43">
        <w:rPr>
          <w:rFonts w:ascii="Arial" w:hAnsi="Arial" w:cs="Arial"/>
          <w:i/>
          <w:sz w:val="24"/>
          <w:szCs w:val="24"/>
        </w:rPr>
        <w:t xml:space="preserve"> Данный регламент не устанавливается для земель лесного фонда.</w:t>
      </w:r>
    </w:p>
    <w:p w:rsidR="00B83FC0" w:rsidRDefault="00B83FC0" w:rsidP="00B83FC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914CC" w:rsidRPr="00B83FC0" w:rsidRDefault="00A914CC" w:rsidP="00B83FC0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83FC0">
        <w:rPr>
          <w:rFonts w:ascii="Arial" w:hAnsi="Arial"/>
          <w:sz w:val="24"/>
          <w:szCs w:val="24"/>
        </w:rPr>
        <w:t>Статья 53. Зоны озеленения специального назначения (СН-1)</w:t>
      </w:r>
      <w:bookmarkEnd w:id="49"/>
      <w:bookmarkEnd w:id="50"/>
      <w:bookmarkEnd w:id="51"/>
    </w:p>
    <w:p w:rsidR="00B83FC0" w:rsidRPr="00EF6D43" w:rsidRDefault="00B83FC0" w:rsidP="00B83FC0">
      <w:pPr>
        <w:spacing w:after="0" w:line="240" w:lineRule="auto"/>
        <w:rPr>
          <w:rFonts w:ascii="Arial" w:hAnsi="Arial"/>
          <w:szCs w:val="24"/>
        </w:rPr>
      </w:pPr>
    </w:p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F6D43">
        <w:rPr>
          <w:rFonts w:ascii="Arial" w:hAnsi="Arial" w:cs="Arial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</w:t>
      </w:r>
      <w:proofErr w:type="gramStart"/>
      <w:r w:rsidRPr="00EF6D43">
        <w:rPr>
          <w:rFonts w:ascii="Arial" w:hAnsi="Arial" w:cs="Arial"/>
          <w:sz w:val="24"/>
          <w:szCs w:val="24"/>
        </w:rPr>
        <w:t>условий использования участков территории Каменского муниципального образования</w:t>
      </w:r>
      <w:proofErr w:type="gramEnd"/>
      <w:r w:rsidRPr="00EF6D43">
        <w:rPr>
          <w:rFonts w:ascii="Arial" w:hAnsi="Arial" w:cs="Arial"/>
          <w:sz w:val="24"/>
          <w:szCs w:val="24"/>
        </w:rPr>
        <w:t xml:space="preserve">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  <w:bookmarkStart w:id="52" w:name="_Toc341273547"/>
      <w:bookmarkStart w:id="53" w:name="_Toc341800784"/>
    </w:p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429"/>
        <w:gridCol w:w="4988"/>
      </w:tblGrid>
      <w:tr w:rsidR="00A914CC" w:rsidRPr="00EF6D43" w:rsidTr="00B83FC0">
        <w:trPr>
          <w:trHeight w:val="552"/>
        </w:trPr>
        <w:tc>
          <w:tcPr>
            <w:tcW w:w="97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2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95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Описание вида разрешенного использования земельного участка**/</w:t>
            </w:r>
            <w:r w:rsidRPr="00B83FC0">
              <w:rPr>
                <w:rFonts w:ascii="Courier New" w:hAnsi="Courier New" w:cs="Courier New"/>
                <w:i/>
              </w:rPr>
              <w:t>Особые условия реализации регламента</w:t>
            </w:r>
          </w:p>
        </w:tc>
      </w:tr>
      <w:tr w:rsidR="00A914CC" w:rsidRPr="00EF6D43" w:rsidTr="00B83FC0">
        <w:tc>
          <w:tcPr>
            <w:tcW w:w="976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Охрана природных территорий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(9.1)</w:t>
            </w:r>
          </w:p>
        </w:tc>
        <w:tc>
          <w:tcPr>
            <w:tcW w:w="132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</w:t>
            </w:r>
          </w:p>
        </w:tc>
        <w:tc>
          <w:tcPr>
            <w:tcW w:w="2695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</w:tbl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3"/>
        <w:gridCol w:w="4922"/>
      </w:tblGrid>
      <w:tr w:rsidR="00A914CC" w:rsidRPr="00EF6D43" w:rsidTr="00B83FC0">
        <w:trPr>
          <w:trHeight w:val="384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Коммунальное обслуживание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1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земельного участка – 1 м., от красной линии – 3 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Обслуживание автотранспорта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1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- 50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земельного участка – 1 м., от красной линии – 3 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Расстояние от площадок до окон – не менее 10 м.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B83FC0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B83FC0">
              <w:rPr>
                <w:rFonts w:ascii="Courier New" w:hAnsi="Courier New" w:cs="Courier New"/>
              </w:rPr>
              <w:t>/ П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Объекты </w:t>
            </w:r>
            <w:r w:rsidRPr="00B83FC0">
              <w:rPr>
                <w:rFonts w:ascii="Courier New" w:hAnsi="Courier New" w:cs="Courier New"/>
              </w:rPr>
              <w:lastRenderedPageBreak/>
              <w:t>гаражного назначения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(2.7.1)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Высота - до 3м.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 xml:space="preserve">Этажность – до 1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- 50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земельного участка – 1 м., от красной линии – 3 м. 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 xml:space="preserve">Размещение отдельно стоящих и </w:t>
            </w:r>
            <w:r w:rsidRPr="00B83FC0">
              <w:rPr>
                <w:rFonts w:ascii="Courier New" w:hAnsi="Courier New" w:cs="Courier New"/>
              </w:rPr>
              <w:lastRenderedPageBreak/>
              <w:t>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Земельные участки (территории) общего пользования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(12.0)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минимальные отступы от границ, предельная высота зданий, строений, сооружений; максимальный процент застройки – не подлежат установлению.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Социальное обслуживание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(3.2)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</w:t>
            </w:r>
            <w:r w:rsidRPr="00B83FC0">
              <w:rPr>
                <w:rFonts w:ascii="Courier New" w:hAnsi="Courier New" w:cs="Courier New"/>
              </w:rPr>
              <w:lastRenderedPageBreak/>
              <w:t xml:space="preserve">отступ от границы земельного участка – 3 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.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lastRenderedPageBreak/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размещение объектов капитального строительства для размещения </w:t>
            </w:r>
            <w:r w:rsidRPr="00B83FC0">
              <w:rPr>
                <w:rFonts w:ascii="Courier New" w:hAnsi="Courier New" w:cs="Courier New"/>
              </w:rPr>
              <w:lastRenderedPageBreak/>
              <w:t xml:space="preserve">общественных некоммерческих организаций: благотворительных организаций, клубов по интересам./ </w:t>
            </w:r>
            <w:proofErr w:type="gramStart"/>
            <w:r w:rsidRPr="00B83FC0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Бытовое обслуживание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(3.3)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земельного участка – 3 м. 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бюро)/ 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техническими регламентами. 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Магазины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(4.4)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земельного </w:t>
            </w:r>
            <w:r w:rsidRPr="00B83FC0">
              <w:rPr>
                <w:rFonts w:ascii="Courier New" w:hAnsi="Courier New" w:cs="Courier New"/>
              </w:rPr>
              <w:lastRenderedPageBreak/>
              <w:t xml:space="preserve">участка – 3 м. 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м./ 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регламентам.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Общественное питание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(4.6)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земельного участка – 3 м. 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бары)/ 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регламентам.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0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Деловое управление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(4.1)</w:t>
            </w:r>
          </w:p>
        </w:tc>
        <w:tc>
          <w:tcPr>
            <w:tcW w:w="131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3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земельного участка – 3 м. </w:t>
            </w:r>
          </w:p>
        </w:tc>
        <w:tc>
          <w:tcPr>
            <w:tcW w:w="268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proofErr w:type="gramStart"/>
            <w:r w:rsidRPr="00B83FC0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</w:tbl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2"/>
        <w:gridCol w:w="4923"/>
      </w:tblGrid>
      <w:tr w:rsidR="00A914CC" w:rsidRPr="00EF6D43" w:rsidTr="00B83FC0">
        <w:trPr>
          <w:trHeight w:val="158"/>
        </w:trPr>
        <w:tc>
          <w:tcPr>
            <w:tcW w:w="1047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9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6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B83FC0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(3.1)</w:t>
            </w:r>
          </w:p>
        </w:tc>
        <w:tc>
          <w:tcPr>
            <w:tcW w:w="129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 xml:space="preserve">Этажность - 1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Минимальный отступ от границы земельного участка – 1 м, от красной линии – от 3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6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 в целях обеспечения </w:t>
            </w:r>
            <w:r w:rsidRPr="00B83FC0">
              <w:rPr>
                <w:rFonts w:ascii="Courier New" w:hAnsi="Courier New" w:cs="Courier New"/>
              </w:rPr>
              <w:lastRenderedPageBreak/>
              <w:t>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47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Обслуживание автотранспорта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292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Высота – до 5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6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B83FC0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B83FC0">
              <w:rPr>
                <w:rFonts w:ascii="Courier New" w:hAnsi="Courier New" w:cs="Courier New"/>
              </w:rPr>
              <w:t>/ П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</w:tbl>
    <w:p w:rsidR="00A914CC" w:rsidRPr="00EF6D43" w:rsidRDefault="00A914CC" w:rsidP="00A246DB">
      <w:pPr>
        <w:pStyle w:val="a5"/>
        <w:ind w:firstLine="284"/>
        <w:jc w:val="both"/>
        <w:rPr>
          <w:rFonts w:ascii="Arial" w:hAnsi="Arial" w:cs="Arial"/>
          <w:sz w:val="24"/>
          <w:szCs w:val="24"/>
        </w:rPr>
      </w:pPr>
    </w:p>
    <w:p w:rsidR="00A914CC" w:rsidRPr="00B83FC0" w:rsidRDefault="00A914CC" w:rsidP="00B83FC0">
      <w:pPr>
        <w:pStyle w:val="20"/>
        <w:spacing w:line="240" w:lineRule="auto"/>
        <w:rPr>
          <w:rFonts w:ascii="Arial" w:hAnsi="Arial"/>
          <w:b w:val="0"/>
          <w:szCs w:val="24"/>
        </w:rPr>
      </w:pPr>
      <w:bookmarkStart w:id="54" w:name="_Toc454973383"/>
      <w:r w:rsidRPr="00B83FC0">
        <w:rPr>
          <w:rFonts w:ascii="Arial" w:hAnsi="Arial"/>
          <w:b w:val="0"/>
          <w:szCs w:val="24"/>
        </w:rPr>
        <w:t>Статья 54. Зоны кладбищ (СН-4)</w:t>
      </w:r>
      <w:bookmarkEnd w:id="52"/>
      <w:bookmarkEnd w:id="53"/>
      <w:bookmarkEnd w:id="54"/>
    </w:p>
    <w:p w:rsidR="00B83FC0" w:rsidRPr="00B83FC0" w:rsidRDefault="00B83FC0" w:rsidP="00B83FC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</w:t>
      </w:r>
      <w:r w:rsidRPr="00EF6D43">
        <w:rPr>
          <w:rFonts w:ascii="Arial" w:hAnsi="Arial" w:cs="Arial"/>
          <w:sz w:val="24"/>
          <w:szCs w:val="24"/>
        </w:rPr>
        <w:t xml:space="preserve">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3488"/>
        <w:gridCol w:w="3935"/>
      </w:tblGrid>
      <w:tr w:rsidR="00A914CC" w:rsidRPr="00EF6D43" w:rsidTr="00B83FC0">
        <w:trPr>
          <w:trHeight w:val="552"/>
        </w:trPr>
        <w:tc>
          <w:tcPr>
            <w:tcW w:w="103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(Код)*</w:t>
            </w:r>
          </w:p>
        </w:tc>
        <w:tc>
          <w:tcPr>
            <w:tcW w:w="1864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Параметры разрешенного строительства</w:t>
            </w:r>
          </w:p>
        </w:tc>
        <w:tc>
          <w:tcPr>
            <w:tcW w:w="210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Описание вида разрешенного использования земельного </w:t>
            </w:r>
            <w:r w:rsidRPr="00B83FC0">
              <w:rPr>
                <w:rFonts w:ascii="Courier New" w:hAnsi="Courier New" w:cs="Courier New"/>
              </w:rPr>
              <w:lastRenderedPageBreak/>
              <w:t>участка**/Особые условия реализации регламента</w:t>
            </w:r>
          </w:p>
        </w:tc>
      </w:tr>
      <w:tr w:rsidR="00A914CC" w:rsidRPr="00EF6D43" w:rsidTr="00B83FC0">
        <w:tc>
          <w:tcPr>
            <w:tcW w:w="103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Ритуальная деятельность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(12.1)</w:t>
            </w:r>
          </w:p>
        </w:tc>
        <w:tc>
          <w:tcPr>
            <w:tcW w:w="1864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Минимальный –</w:t>
            </w:r>
            <w:r w:rsidR="00A246DB" w:rsidRPr="00B83FC0">
              <w:rPr>
                <w:rFonts w:ascii="Courier New" w:hAnsi="Courier New" w:cs="Courier New"/>
              </w:rPr>
              <w:t xml:space="preserve"> </w:t>
            </w:r>
            <w:r w:rsidRPr="00B83FC0">
              <w:rPr>
                <w:rFonts w:ascii="Courier New" w:hAnsi="Courier New" w:cs="Courier New"/>
              </w:rPr>
              <w:t>400 кв. м.;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Максимальная площадь земельного участка для размещения кладбища — 40 га.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Минимальные отступы от границ, предельная высота зданий, строений, сооружений – не подлежат установлению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Площадь захоронений – не менее 65-75%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Максимальная высота оград – 2</w:t>
            </w:r>
            <w:r w:rsidR="00A246DB" w:rsidRPr="00B83FC0">
              <w:rPr>
                <w:rFonts w:ascii="Courier New" w:hAnsi="Courier New" w:cs="Courier New"/>
              </w:rPr>
              <w:t xml:space="preserve"> </w:t>
            </w:r>
            <w:r w:rsidRPr="00B83FC0">
              <w:rPr>
                <w:rFonts w:ascii="Courier New" w:hAnsi="Courier New" w:cs="Courier New"/>
              </w:rPr>
              <w:t>м. Ограждение прозрачное</w:t>
            </w:r>
          </w:p>
        </w:tc>
        <w:tc>
          <w:tcPr>
            <w:tcW w:w="210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>Размещение кладбищ, крематориев и мест захоронения; размещение соответствующих культовых сооружений / 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 xml:space="preserve">Постановление Главного государственного санитарного врача РФ от 28.06.2011г №84 «Об утверждении </w:t>
            </w:r>
            <w:proofErr w:type="spellStart"/>
            <w:r w:rsidRPr="00B83FC0">
              <w:rPr>
                <w:rFonts w:ascii="Courier New" w:hAnsi="Courier New" w:cs="Courier New"/>
              </w:rPr>
              <w:t>СанПиН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</w:t>
      </w:r>
      <w:r w:rsidRPr="00EF6D43">
        <w:rPr>
          <w:rFonts w:ascii="Arial" w:hAnsi="Arial" w:cs="Arial"/>
          <w:sz w:val="24"/>
          <w:szCs w:val="24"/>
        </w:rPr>
        <w:t xml:space="preserve">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3487"/>
        <w:gridCol w:w="3936"/>
      </w:tblGrid>
      <w:tr w:rsidR="00A914CC" w:rsidRPr="00EF6D43" w:rsidTr="00B83FC0">
        <w:trPr>
          <w:trHeight w:val="384"/>
        </w:trPr>
        <w:tc>
          <w:tcPr>
            <w:tcW w:w="101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87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11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B83FC0">
        <w:trPr>
          <w:trHeight w:val="206"/>
        </w:trPr>
        <w:tc>
          <w:tcPr>
            <w:tcW w:w="1018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Религиозное использование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(3.7)</w:t>
            </w:r>
          </w:p>
        </w:tc>
        <w:tc>
          <w:tcPr>
            <w:tcW w:w="187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Размеры земельных участков: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Минимальный –</w:t>
            </w:r>
            <w:r w:rsidR="00A246DB" w:rsidRPr="00B83FC0">
              <w:rPr>
                <w:rFonts w:ascii="Courier New" w:hAnsi="Courier New" w:cs="Courier New"/>
              </w:rPr>
              <w:t xml:space="preserve"> </w:t>
            </w:r>
            <w:r w:rsidRPr="00B83FC0">
              <w:rPr>
                <w:rFonts w:ascii="Courier New" w:hAnsi="Courier New" w:cs="Courier New"/>
              </w:rPr>
              <w:t>500 кв. м.;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– 10 000 кв.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Высота до 20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Максимальный процент застройки – 80.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</w:t>
            </w:r>
            <w:proofErr w:type="gramStart"/>
            <w:r w:rsidRPr="00B83FC0">
              <w:rPr>
                <w:rFonts w:ascii="Courier New" w:hAnsi="Courier New" w:cs="Courier New"/>
              </w:rPr>
              <w:t>..</w:t>
            </w:r>
            <w:proofErr w:type="gramEnd"/>
          </w:p>
        </w:tc>
        <w:tc>
          <w:tcPr>
            <w:tcW w:w="2111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914CC" w:rsidRPr="00EF6D43" w:rsidTr="00B83FC0">
        <w:trPr>
          <w:trHeight w:val="20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Бытовое обслуживание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(3.3)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– до 2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Максимальный размер земельного участка – 5000 кв.м., минимальный - 200 кв.м.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Максимальный процент застройки – 70.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процент озеленения – 10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83FC0">
                <w:rPr>
                  <w:rFonts w:ascii="Courier New" w:hAnsi="Courier New" w:cs="Courier New"/>
                </w:rPr>
                <w:t xml:space="preserve">1,5 м </w:t>
              </w:r>
            </w:smartTag>
            <w:r w:rsidRPr="00B83FC0">
              <w:rPr>
                <w:rFonts w:ascii="Courier New" w:hAnsi="Courier New" w:cs="Courier New"/>
              </w:rPr>
              <w:t>при новом строительстве.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Расстояние от земельного участка до окон</w:t>
            </w:r>
            <w:r w:rsidRPr="00B83FC0">
              <w:rPr>
                <w:rFonts w:ascii="Courier New" w:hAnsi="Courier New" w:cs="Courier New"/>
              </w:rPr>
              <w:br/>
              <w:t>жилых домов не менее – 10 м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Минимальный отступ от границы земельного участка – 3 м.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lastRenderedPageBreak/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</w:t>
            </w:r>
            <w:r w:rsidRPr="00B83FC0">
              <w:rPr>
                <w:rFonts w:ascii="Courier New" w:hAnsi="Courier New" w:cs="Courier New"/>
              </w:rPr>
              <w:lastRenderedPageBreak/>
              <w:t xml:space="preserve">мелкого ремонта, ателье, бани, парикмахерские, прачечные, химчистки, похоронные бюро)/ 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поселений»), со строительными нормами и правилами, техническими регламентами. </w:t>
            </w:r>
            <w:proofErr w:type="gramEnd"/>
          </w:p>
        </w:tc>
      </w:tr>
    </w:tbl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83FC0">
        <w:rPr>
          <w:rFonts w:ascii="Arial" w:hAnsi="Arial" w:cs="Arial"/>
          <w:sz w:val="24"/>
          <w:szCs w:val="24"/>
        </w:rPr>
        <w:lastRenderedPageBreak/>
        <w:t>3. Вспомогательные виды и параметры разрешённого использования</w:t>
      </w:r>
      <w:r w:rsidRPr="00EF6D43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4"/>
        <w:gridCol w:w="4927"/>
      </w:tblGrid>
      <w:tr w:rsidR="00A914CC" w:rsidRPr="00EF6D43" w:rsidTr="00B83FC0">
        <w:trPr>
          <w:trHeight w:val="158"/>
        </w:trPr>
        <w:tc>
          <w:tcPr>
            <w:tcW w:w="1064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Виды использования 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(Код)*</w:t>
            </w:r>
          </w:p>
        </w:tc>
        <w:tc>
          <w:tcPr>
            <w:tcW w:w="128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65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Описание вида разрешенного использования земельного участка**/Особые условия реализации регламента</w:t>
            </w:r>
          </w:p>
        </w:tc>
      </w:tr>
      <w:tr w:rsidR="00A914CC" w:rsidRPr="00EF6D43" w:rsidTr="00B83FC0">
        <w:trPr>
          <w:trHeight w:val="206"/>
        </w:trPr>
        <w:tc>
          <w:tcPr>
            <w:tcW w:w="1064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Коммунальное обслуживание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(3.1)</w:t>
            </w:r>
          </w:p>
        </w:tc>
        <w:tc>
          <w:tcPr>
            <w:tcW w:w="128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- 1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proofErr w:type="gramStart"/>
            <w:r w:rsidRPr="00B83FC0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услуг)/ 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A914CC" w:rsidRPr="00EF6D43" w:rsidTr="00B83FC0">
        <w:trPr>
          <w:trHeight w:val="206"/>
        </w:trPr>
        <w:tc>
          <w:tcPr>
            <w:tcW w:w="1064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Обслуживание автотранспорта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(4.9)</w:t>
            </w:r>
          </w:p>
        </w:tc>
        <w:tc>
          <w:tcPr>
            <w:tcW w:w="128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Высота – до 5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Минимальный отступ от границы </w:t>
            </w:r>
            <w:r w:rsidRPr="00B83FC0">
              <w:rPr>
                <w:rFonts w:ascii="Courier New" w:hAnsi="Courier New" w:cs="Courier New"/>
              </w:rPr>
              <w:lastRenderedPageBreak/>
              <w:t>земельного участка – 3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</w:tc>
        <w:tc>
          <w:tcPr>
            <w:tcW w:w="265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</w:t>
            </w:r>
            <w:r w:rsidRPr="00B83FC0">
              <w:rPr>
                <w:rFonts w:ascii="Courier New" w:hAnsi="Courier New" w:cs="Courier New"/>
              </w:rPr>
              <w:lastRenderedPageBreak/>
              <w:t xml:space="preserve">не указанных в </w:t>
            </w:r>
            <w:hyperlink w:anchor="P172" w:history="1">
              <w:r w:rsidRPr="00B83FC0">
                <w:rPr>
                  <w:rStyle w:val="ab"/>
                  <w:rFonts w:ascii="Courier New" w:hAnsi="Courier New" w:cs="Courier New"/>
                </w:rPr>
                <w:t>коде 2.7.1</w:t>
              </w:r>
              <w:proofErr w:type="gramStart"/>
            </w:hyperlink>
            <w:r w:rsidRPr="00B83FC0">
              <w:rPr>
                <w:rFonts w:ascii="Courier New" w:hAnsi="Courier New" w:cs="Courier New"/>
              </w:rPr>
              <w:t>/ П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ри проектировании 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2.07.01-89*», региональными и местными нормативами градостроительного проектирования</w:t>
            </w:r>
          </w:p>
        </w:tc>
      </w:tr>
      <w:tr w:rsidR="00A914CC" w:rsidRPr="00EF6D43" w:rsidTr="00B83FC0">
        <w:trPr>
          <w:trHeight w:val="206"/>
        </w:trPr>
        <w:tc>
          <w:tcPr>
            <w:tcW w:w="1064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lastRenderedPageBreak/>
              <w:t>Деловое управление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(4.1)</w:t>
            </w:r>
          </w:p>
        </w:tc>
        <w:tc>
          <w:tcPr>
            <w:tcW w:w="128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Этажность - 3 </w:t>
            </w:r>
            <w:proofErr w:type="spellStart"/>
            <w:r w:rsidRPr="00B83FC0">
              <w:rPr>
                <w:rFonts w:ascii="Courier New" w:hAnsi="Courier New" w:cs="Courier New"/>
              </w:rPr>
              <w:t>эт</w:t>
            </w:r>
            <w:proofErr w:type="spellEnd"/>
            <w:r w:rsidRPr="00B83FC0">
              <w:rPr>
                <w:rFonts w:ascii="Courier New" w:hAnsi="Courier New" w:cs="Courier New"/>
              </w:rPr>
              <w:t>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Минимальный отступ от границы земельного участка – 1 м, от красной линии – от 3 м.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>Предельные размеры земельных участков, максимальный процент застройки – в соответствии с основным (условно-разрешенным) видом разрешенного использования.</w:t>
            </w:r>
          </w:p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53" w:type="pct"/>
            <w:shd w:val="clear" w:color="auto" w:fill="auto"/>
          </w:tcPr>
          <w:p w:rsidR="00A914CC" w:rsidRPr="00B83FC0" w:rsidRDefault="00A914CC" w:rsidP="00B83FC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83FC0">
              <w:rPr>
                <w:rFonts w:ascii="Courier New" w:hAnsi="Courier New" w:cs="Courier New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деятельности)./ </w:t>
            </w:r>
            <w:proofErr w:type="gramStart"/>
            <w:r w:rsidRPr="00B83FC0">
              <w:rPr>
                <w:rFonts w:ascii="Courier New" w:hAnsi="Courier New" w:cs="Courier New"/>
              </w:rPr>
              <w:t xml:space="preserve">Строительство осуществлять в соответствии с СП 42.13330.2011 (Актуализированная редакция </w:t>
            </w:r>
            <w:proofErr w:type="spellStart"/>
            <w:r w:rsidRPr="00B83FC0">
              <w:rPr>
                <w:rFonts w:ascii="Courier New" w:hAnsi="Courier New" w:cs="Courier New"/>
              </w:rPr>
              <w:t>СНиП</w:t>
            </w:r>
            <w:proofErr w:type="spellEnd"/>
            <w:r w:rsidRPr="00B83FC0">
              <w:rPr>
                <w:rFonts w:ascii="Courier New" w:hAnsi="Courier New" w:cs="Courier New"/>
              </w:rPr>
              <w:t xml:space="preserve"> 2.07.0189* «Градостроительство.</w:t>
            </w:r>
            <w:proofErr w:type="gramEnd"/>
            <w:r w:rsidRPr="00B83FC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3FC0">
              <w:rPr>
                <w:rFonts w:ascii="Courier New" w:hAnsi="Courier New" w:cs="Courier New"/>
              </w:rPr>
              <w:t>Планировка и застройка городских и сельских поселений»), со строительными нормами и правилами, техническими регламентами.</w:t>
            </w:r>
            <w:proofErr w:type="gramEnd"/>
          </w:p>
        </w:tc>
      </w:tr>
    </w:tbl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F6D43">
        <w:rPr>
          <w:rFonts w:ascii="Arial" w:hAnsi="Arial" w:cs="Arial"/>
          <w:bCs/>
          <w:sz w:val="24"/>
          <w:szCs w:val="24"/>
        </w:rPr>
        <w:t>Примечания.</w:t>
      </w:r>
    </w:p>
    <w:p w:rsidR="00A914CC" w:rsidRPr="00EF6D43" w:rsidRDefault="00A914CC" w:rsidP="00B83FC0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F6D43">
        <w:rPr>
          <w:rFonts w:ascii="Arial" w:hAnsi="Arial" w:cs="Arial"/>
          <w:bCs/>
          <w:sz w:val="24"/>
          <w:szCs w:val="24"/>
        </w:rPr>
        <w:t xml:space="preserve">*, ** – в соответствии с приказом министерства экономического развития российской федерации от 1 сентября 2014 г. </w:t>
      </w:r>
      <w:proofErr w:type="spellStart"/>
      <w:r w:rsidRPr="00EF6D43">
        <w:rPr>
          <w:rFonts w:ascii="Arial" w:hAnsi="Arial" w:cs="Arial"/>
          <w:bCs/>
          <w:sz w:val="24"/>
          <w:szCs w:val="24"/>
        </w:rPr>
        <w:t>n</w:t>
      </w:r>
      <w:proofErr w:type="spellEnd"/>
      <w:r w:rsidRPr="00EF6D43">
        <w:rPr>
          <w:rFonts w:ascii="Arial" w:hAnsi="Arial" w:cs="Arial"/>
          <w:bCs/>
          <w:sz w:val="24"/>
          <w:szCs w:val="24"/>
        </w:rPr>
        <w:t xml:space="preserve"> 540 «Об утверждении классификатора видов разрешенного использования земельных участков» (в ред. </w:t>
      </w:r>
      <w:hyperlink r:id="rId10" w:history="1">
        <w:r w:rsidRPr="00EF6D43">
          <w:rPr>
            <w:rStyle w:val="ab"/>
            <w:rFonts w:ascii="Arial" w:hAnsi="Arial" w:cs="Arial"/>
            <w:bCs/>
            <w:sz w:val="24"/>
            <w:szCs w:val="24"/>
          </w:rPr>
          <w:t>приказа</w:t>
        </w:r>
      </w:hyperlink>
      <w:r w:rsidRPr="00EF6D43">
        <w:rPr>
          <w:rFonts w:ascii="Arial" w:hAnsi="Arial" w:cs="Arial"/>
          <w:bCs/>
          <w:sz w:val="24"/>
          <w:szCs w:val="24"/>
        </w:rPr>
        <w:t xml:space="preserve"> минэкономразвития России от 30.09.2015 </w:t>
      </w:r>
      <w:proofErr w:type="spellStart"/>
      <w:r w:rsidRPr="00EF6D43">
        <w:rPr>
          <w:rFonts w:ascii="Arial" w:hAnsi="Arial" w:cs="Arial"/>
          <w:bCs/>
          <w:sz w:val="24"/>
          <w:szCs w:val="24"/>
        </w:rPr>
        <w:t>n</w:t>
      </w:r>
      <w:proofErr w:type="spellEnd"/>
      <w:r w:rsidRPr="00EF6D43">
        <w:rPr>
          <w:rFonts w:ascii="Arial" w:hAnsi="Arial" w:cs="Arial"/>
          <w:bCs/>
          <w:sz w:val="24"/>
          <w:szCs w:val="24"/>
        </w:rPr>
        <w:t xml:space="preserve"> 709)</w:t>
      </w:r>
    </w:p>
    <w:p w:rsidR="00A914CC" w:rsidRPr="00A914CC" w:rsidRDefault="00A914CC" w:rsidP="00A246D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sectPr w:rsidR="00A914CC" w:rsidRPr="00A914CC" w:rsidSect="00EF6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tiqua"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6133946"/>
    <w:multiLevelType w:val="hybridMultilevel"/>
    <w:tmpl w:val="1A8A8C70"/>
    <w:lvl w:ilvl="0" w:tplc="18F4C28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9E2E56"/>
    <w:multiLevelType w:val="hybridMultilevel"/>
    <w:tmpl w:val="D25EEC52"/>
    <w:lvl w:ilvl="0" w:tplc="240AD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EC36E4"/>
    <w:multiLevelType w:val="multilevel"/>
    <w:tmpl w:val="E9561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2771E9F"/>
    <w:multiLevelType w:val="hybridMultilevel"/>
    <w:tmpl w:val="F3D86DB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5E2A"/>
    <w:rsid w:val="00020160"/>
    <w:rsid w:val="000479DF"/>
    <w:rsid w:val="001C2F3D"/>
    <w:rsid w:val="002054ED"/>
    <w:rsid w:val="002215DF"/>
    <w:rsid w:val="00274A7E"/>
    <w:rsid w:val="0031708A"/>
    <w:rsid w:val="00334E0E"/>
    <w:rsid w:val="003B6063"/>
    <w:rsid w:val="004051FD"/>
    <w:rsid w:val="0042776D"/>
    <w:rsid w:val="00537C52"/>
    <w:rsid w:val="005654E6"/>
    <w:rsid w:val="00593FCA"/>
    <w:rsid w:val="005A0467"/>
    <w:rsid w:val="005A2A51"/>
    <w:rsid w:val="005B7465"/>
    <w:rsid w:val="005B79D2"/>
    <w:rsid w:val="005F1C34"/>
    <w:rsid w:val="005F69C8"/>
    <w:rsid w:val="0064391E"/>
    <w:rsid w:val="00661EE4"/>
    <w:rsid w:val="006C1904"/>
    <w:rsid w:val="00701B38"/>
    <w:rsid w:val="0070575B"/>
    <w:rsid w:val="00722DDA"/>
    <w:rsid w:val="00747332"/>
    <w:rsid w:val="00783B80"/>
    <w:rsid w:val="00785E2A"/>
    <w:rsid w:val="008E463F"/>
    <w:rsid w:val="009A234E"/>
    <w:rsid w:val="00A246DB"/>
    <w:rsid w:val="00A914CC"/>
    <w:rsid w:val="00AF0AA1"/>
    <w:rsid w:val="00B83FC0"/>
    <w:rsid w:val="00BF3F34"/>
    <w:rsid w:val="00BF7CA2"/>
    <w:rsid w:val="00CB6262"/>
    <w:rsid w:val="00CD1ED9"/>
    <w:rsid w:val="00D83010"/>
    <w:rsid w:val="00E3094F"/>
    <w:rsid w:val="00E50500"/>
    <w:rsid w:val="00EF6D43"/>
    <w:rsid w:val="00F12A91"/>
    <w:rsid w:val="00F5200C"/>
    <w:rsid w:val="00F60A15"/>
    <w:rsid w:val="00F97721"/>
    <w:rsid w:val="00FE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785E2A"/>
    <w:rPr>
      <w:rFonts w:ascii="Calibri" w:eastAsia="Calibri" w:hAnsi="Calibri" w:cs="Times New Roman"/>
    </w:rPr>
  </w:style>
  <w:style w:type="paragraph" w:styleId="1">
    <w:name w:val="heading 1"/>
    <w:aliases w:val="новая страница, Знак,Знак"/>
    <w:basedOn w:val="a1"/>
    <w:next w:val="a1"/>
    <w:link w:val="10"/>
    <w:qFormat/>
    <w:rsid w:val="00A914C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0">
    <w:name w:val="heading 2"/>
    <w:basedOn w:val="a1"/>
    <w:next w:val="a1"/>
    <w:link w:val="21"/>
    <w:qFormat/>
    <w:rsid w:val="00A914C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A914CC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A914CC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bCs/>
      <w:sz w:val="24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A914CC"/>
    <w:pPr>
      <w:numPr>
        <w:ilvl w:val="4"/>
        <w:numId w:val="1"/>
      </w:numPr>
      <w:spacing w:before="240" w:after="60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A914CC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A914CC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A914CC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A914C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785E2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nhideWhenUsed/>
    <w:rsid w:val="0078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785E2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3"/>
    <w:rsid w:val="0078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qFormat/>
    <w:rsid w:val="0031708A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31708A"/>
    <w:rPr>
      <w:color w:val="0000FF"/>
      <w:u w:val="single"/>
    </w:rPr>
  </w:style>
  <w:style w:type="paragraph" w:styleId="ac">
    <w:name w:val="Normal (Web)"/>
    <w:basedOn w:val="a1"/>
    <w:unhideWhenUsed/>
    <w:rsid w:val="0031708A"/>
    <w:pPr>
      <w:spacing w:before="100" w:beforeAutospacing="1" w:after="100" w:afterAutospacing="1" w:line="240" w:lineRule="auto"/>
    </w:pPr>
    <w:rPr>
      <w:rFonts w:ascii="PT Sans" w:eastAsia="Times New Roman" w:hAnsi="PT Sans"/>
      <w:color w:val="000000"/>
      <w:sz w:val="21"/>
      <w:szCs w:val="21"/>
      <w:lang w:eastAsia="ru-RU"/>
    </w:rPr>
  </w:style>
  <w:style w:type="paragraph" w:customStyle="1" w:styleId="ConsTitle">
    <w:name w:val="ConsTitle"/>
    <w:rsid w:val="00020160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914CC"/>
    <w:rPr>
      <w:rFonts w:ascii="Calibri" w:eastAsia="Calibri" w:hAnsi="Calibri" w:cs="Times New Roman"/>
    </w:rPr>
  </w:style>
  <w:style w:type="character" w:customStyle="1" w:styleId="10">
    <w:name w:val="Заголовок 1 Знак"/>
    <w:aliases w:val="новая страница Знак, Знак Знак,Знак Знак1"/>
    <w:basedOn w:val="a2"/>
    <w:link w:val="1"/>
    <w:rsid w:val="00A914C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A914C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A914CC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A914CC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914CC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914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91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914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914CC"/>
    <w:rPr>
      <w:rFonts w:ascii="Arial" w:eastAsia="Times New Roman" w:hAnsi="Arial" w:cs="Arial"/>
      <w:lang w:eastAsia="ru-RU"/>
    </w:rPr>
  </w:style>
  <w:style w:type="paragraph" w:customStyle="1" w:styleId="ad">
    <w:name w:val="Для заголовка функциональные зоны_ГП"/>
    <w:basedOn w:val="a1"/>
    <w:rsid w:val="00A914CC"/>
    <w:pPr>
      <w:outlineLvl w:val="1"/>
    </w:pPr>
    <w:rPr>
      <w:rFonts w:eastAsia="Times New Roman" w:cs="Calibri"/>
      <w:i/>
      <w:lang w:eastAsia="ru-RU"/>
    </w:rPr>
  </w:style>
  <w:style w:type="paragraph" w:styleId="ae">
    <w:name w:val="footer"/>
    <w:basedOn w:val="a1"/>
    <w:link w:val="af"/>
    <w:rsid w:val="00A914CC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f">
    <w:name w:val="Нижний колонтитул Знак"/>
    <w:basedOn w:val="a2"/>
    <w:link w:val="ae"/>
    <w:rsid w:val="00A914CC"/>
    <w:rPr>
      <w:rFonts w:ascii="Calibri" w:eastAsia="Times New Roman" w:hAnsi="Calibri" w:cs="Calibri"/>
      <w:lang w:eastAsia="ru-RU"/>
    </w:rPr>
  </w:style>
  <w:style w:type="character" w:styleId="af0">
    <w:name w:val="page number"/>
    <w:basedOn w:val="a2"/>
    <w:rsid w:val="00A914CC"/>
  </w:style>
  <w:style w:type="paragraph" w:styleId="af1">
    <w:name w:val="Title"/>
    <w:basedOn w:val="a1"/>
    <w:link w:val="af2"/>
    <w:qFormat/>
    <w:rsid w:val="00A914CC"/>
    <w:pPr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customStyle="1" w:styleId="af2">
    <w:name w:val="Название Знак"/>
    <w:basedOn w:val="a2"/>
    <w:link w:val="af1"/>
    <w:rsid w:val="00A914CC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A914CC"/>
    <w:pPr>
      <w:spacing w:before="120" w:after="0" w:line="240" w:lineRule="auto"/>
    </w:pPr>
    <w:rPr>
      <w:rFonts w:ascii="Antiqua" w:eastAsia="Times New Roman" w:hAnsi="Antiqua"/>
      <w:sz w:val="17"/>
      <w:szCs w:val="20"/>
      <w:lang w:val="en-US" w:eastAsia="ru-RU"/>
    </w:rPr>
  </w:style>
  <w:style w:type="paragraph" w:customStyle="1" w:styleId="Ieinoie">
    <w:name w:val="Ieino?ie"/>
    <w:basedOn w:val="a1"/>
    <w:rsid w:val="00A914CC"/>
    <w:pPr>
      <w:spacing w:after="0" w:line="240" w:lineRule="auto"/>
      <w:jc w:val="center"/>
    </w:pPr>
    <w:rPr>
      <w:rFonts w:ascii="AGGal" w:eastAsia="Times New Roman" w:hAnsi="AGGal"/>
      <w:szCs w:val="20"/>
      <w:lang w:eastAsia="ru-RU"/>
    </w:rPr>
  </w:style>
  <w:style w:type="numbering" w:customStyle="1" w:styleId="11">
    <w:name w:val="Нет списка1"/>
    <w:next w:val="a4"/>
    <w:semiHidden/>
    <w:rsid w:val="00A914CC"/>
  </w:style>
  <w:style w:type="paragraph" w:styleId="af3">
    <w:name w:val="header"/>
    <w:aliases w:val="ВерхКолонтитул"/>
    <w:basedOn w:val="a1"/>
    <w:link w:val="af4"/>
    <w:rsid w:val="00A91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rsid w:val="00A91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A914CC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A914C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Body Text"/>
    <w:basedOn w:val="a1"/>
    <w:link w:val="af6"/>
    <w:rsid w:val="00A914CC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2"/>
    <w:link w:val="af5"/>
    <w:rsid w:val="00A91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A914CC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7">
    <w:name w:val="Body Text Indent"/>
    <w:basedOn w:val="a1"/>
    <w:link w:val="af8"/>
    <w:rsid w:val="00A914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2"/>
    <w:link w:val="af7"/>
    <w:rsid w:val="00A91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1"/>
    <w:next w:val="a1"/>
    <w:qFormat/>
    <w:rsid w:val="00A914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4">
    <w:name w:val="Body Text Indent 2"/>
    <w:basedOn w:val="a1"/>
    <w:link w:val="25"/>
    <w:rsid w:val="00A914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A91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lock Text"/>
    <w:basedOn w:val="a1"/>
    <w:rsid w:val="00A914CC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A914CC"/>
    <w:pPr>
      <w:spacing w:after="0" w:line="240" w:lineRule="auto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semiHidden/>
    <w:rsid w:val="00A914CC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d">
    <w:name w:val="footnote reference"/>
    <w:semiHidden/>
    <w:rsid w:val="00A914CC"/>
    <w:rPr>
      <w:vertAlign w:val="superscript"/>
    </w:rPr>
  </w:style>
  <w:style w:type="paragraph" w:customStyle="1" w:styleId="afe">
    <w:name w:val="Знак Знак Знак Знак Знак Знак Знак"/>
    <w:basedOn w:val="a1"/>
    <w:rsid w:val="00A914CC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14">
    <w:name w:val="toc 1"/>
    <w:basedOn w:val="a1"/>
    <w:next w:val="a1"/>
    <w:autoRedefine/>
    <w:uiPriority w:val="39"/>
    <w:rsid w:val="00A914CC"/>
    <w:pPr>
      <w:spacing w:before="240" w:after="12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1"/>
    <w:next w:val="a1"/>
    <w:autoRedefine/>
    <w:uiPriority w:val="39"/>
    <w:rsid w:val="00A914CC"/>
    <w:pPr>
      <w:tabs>
        <w:tab w:val="left" w:pos="9214"/>
        <w:tab w:val="right" w:pos="9356"/>
      </w:tabs>
      <w:spacing w:before="120" w:after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1">
    <w:name w:val="toc 3"/>
    <w:basedOn w:val="a1"/>
    <w:next w:val="a1"/>
    <w:link w:val="32"/>
    <w:autoRedefine/>
    <w:uiPriority w:val="39"/>
    <w:qFormat/>
    <w:rsid w:val="00A914CC"/>
    <w:pPr>
      <w:tabs>
        <w:tab w:val="right" w:pos="9514"/>
      </w:tabs>
      <w:spacing w:after="0"/>
      <w:ind w:left="180"/>
    </w:pPr>
    <w:rPr>
      <w:rFonts w:ascii="Times New Roman" w:eastAsia="Times New Roman" w:hAnsi="Times New Roman"/>
      <w:i/>
      <w:noProof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rsid w:val="00A914CC"/>
    <w:pPr>
      <w:spacing w:after="0"/>
      <w:ind w:left="6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semiHidden/>
    <w:rsid w:val="00A914CC"/>
    <w:pPr>
      <w:spacing w:after="0"/>
      <w:ind w:left="8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A914CC"/>
    <w:pPr>
      <w:spacing w:after="0"/>
      <w:ind w:left="11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A914CC"/>
    <w:pPr>
      <w:spacing w:after="0"/>
      <w:ind w:left="13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A914CC"/>
    <w:pPr>
      <w:spacing w:after="0"/>
      <w:ind w:left="15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A914CC"/>
    <w:pPr>
      <w:spacing w:after="0"/>
      <w:ind w:left="17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Знак Знак Знак"/>
    <w:basedOn w:val="a1"/>
    <w:rsid w:val="00A914CC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7">
    <w:name w:val="Знак2"/>
    <w:basedOn w:val="a1"/>
    <w:rsid w:val="00A914CC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aff0">
    <w:name w:val="Стиль А"/>
    <w:basedOn w:val="a1"/>
    <w:link w:val="aff1"/>
    <w:qFormat/>
    <w:rsid w:val="00A914CC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character" w:customStyle="1" w:styleId="aff1">
    <w:name w:val="Стиль А Знак"/>
    <w:link w:val="aff0"/>
    <w:rsid w:val="00A914C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A914CC"/>
    <w:pPr>
      <w:numPr>
        <w:numId w:val="2"/>
      </w:numPr>
    </w:pPr>
  </w:style>
  <w:style w:type="paragraph" w:customStyle="1" w:styleId="2">
    <w:name w:val="Стиль Заголовок 2 + не малые прописные"/>
    <w:basedOn w:val="20"/>
    <w:autoRedefine/>
    <w:rsid w:val="00A914CC"/>
    <w:pPr>
      <w:keepLines/>
      <w:widowControl w:val="0"/>
      <w:numPr>
        <w:ilvl w:val="1"/>
        <w:numId w:val="3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A914CC"/>
    <w:pPr>
      <w:widowControl w:val="0"/>
      <w:numPr>
        <w:numId w:val="3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A914CC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A914CC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styleId="aff2">
    <w:name w:val="Emphasis"/>
    <w:qFormat/>
    <w:rsid w:val="00A914CC"/>
    <w:rPr>
      <w:i/>
      <w:iCs/>
    </w:rPr>
  </w:style>
  <w:style w:type="paragraph" w:customStyle="1" w:styleId="aff3">
    <w:name w:val="текст сноски"/>
    <w:basedOn w:val="a1"/>
    <w:rsid w:val="00A914C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знак сноски"/>
    <w:rsid w:val="00A914CC"/>
    <w:rPr>
      <w:vertAlign w:val="superscript"/>
    </w:rPr>
  </w:style>
  <w:style w:type="paragraph" w:customStyle="1" w:styleId="aff5">
    <w:name w:val="таблица"/>
    <w:basedOn w:val="a1"/>
    <w:next w:val="a1"/>
    <w:rsid w:val="00A914C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customStyle="1" w:styleId="28">
    <w:name w:val="Обычный2"/>
    <w:rsid w:val="00A91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A914CC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  <w:lang w:eastAsia="ru-RU"/>
    </w:rPr>
  </w:style>
  <w:style w:type="character" w:customStyle="1" w:styleId="34">
    <w:name w:val="Основной текст 3 Знак"/>
    <w:basedOn w:val="a2"/>
    <w:link w:val="33"/>
    <w:rsid w:val="00A914CC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A914CC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A914CC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A914C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6">
    <w:name w:val="Знак Знак Знак Знак"/>
    <w:basedOn w:val="a1"/>
    <w:rsid w:val="00A914CC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5">
    <w:name w:val="Знак1"/>
    <w:basedOn w:val="a1"/>
    <w:rsid w:val="00A914C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7">
    <w:name w:val="TOC Heading"/>
    <w:basedOn w:val="1"/>
    <w:next w:val="a1"/>
    <w:qFormat/>
    <w:rsid w:val="00A914CC"/>
    <w:pPr>
      <w:keepLines/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A914CC"/>
    <w:pPr>
      <w:widowControl w:val="0"/>
      <w:numPr>
        <w:numId w:val="4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Абзац списка1"/>
    <w:basedOn w:val="a1"/>
    <w:rsid w:val="00A914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Обычный1"/>
    <w:link w:val="Normal"/>
    <w:rsid w:val="00A914C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A914C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9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A914CC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A9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A914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A91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914C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8">
    <w:name w:val="ОСНОВНОЙ !!!"/>
    <w:basedOn w:val="af5"/>
    <w:link w:val="aff9"/>
    <w:rsid w:val="00A914CC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9">
    <w:name w:val="ОСНОВНОЙ !!! Знак"/>
    <w:link w:val="aff8"/>
    <w:rsid w:val="00A914CC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A91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A914CC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A9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llowedHyperlink"/>
    <w:rsid w:val="00A914CC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5"/>
    <w:rsid w:val="00A914CC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A914CC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FontStyle198">
    <w:name w:val="Font Style198"/>
    <w:rsid w:val="00A914C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914CC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A914CC"/>
    <w:pPr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FR3">
    <w:name w:val="FR3"/>
    <w:rsid w:val="00A914CC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b">
    <w:name w:val="Strong"/>
    <w:qFormat/>
    <w:rsid w:val="00A914CC"/>
    <w:rPr>
      <w:b/>
      <w:bCs/>
    </w:rPr>
  </w:style>
  <w:style w:type="character" w:customStyle="1" w:styleId="13">
    <w:name w:val="заголовок 1 Знак"/>
    <w:link w:val="12"/>
    <w:rsid w:val="00A914C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c">
    <w:name w:val="Document Map"/>
    <w:basedOn w:val="a1"/>
    <w:link w:val="affd"/>
    <w:semiHidden/>
    <w:rsid w:val="00A914CC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d">
    <w:name w:val="Схема документа Знак"/>
    <w:basedOn w:val="a2"/>
    <w:link w:val="affc"/>
    <w:semiHidden/>
    <w:rsid w:val="00A914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A914C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-1">
    <w:name w:val="Table Web 1"/>
    <w:basedOn w:val="a3"/>
    <w:rsid w:val="00A914CC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A914C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a">
    <w:name w:val="Новая страница2"/>
    <w:basedOn w:val="1"/>
    <w:link w:val="2b"/>
    <w:qFormat/>
    <w:rsid w:val="00A914CC"/>
    <w:p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A914CC"/>
  </w:style>
  <w:style w:type="character" w:customStyle="1" w:styleId="2b">
    <w:name w:val="Новая страница2 Знак"/>
    <w:link w:val="2a"/>
    <w:rsid w:val="00A914CC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A9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uiPriority w:val="39"/>
    <w:rsid w:val="00A914CC"/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ConsNormal">
    <w:name w:val="ConsNormal"/>
    <w:rsid w:val="00A914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A914C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A914C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ffe">
    <w:name w:val="Знак Знак"/>
    <w:rsid w:val="00A914CC"/>
    <w:rPr>
      <w:rFonts w:cs="Arial"/>
      <w:b/>
      <w:bCs/>
      <w:iCs/>
      <w:sz w:val="24"/>
      <w:szCs w:val="28"/>
      <w:lang w:val="ru-RU" w:eastAsia="ru-RU" w:bidi="ar-SA"/>
    </w:rPr>
  </w:style>
  <w:style w:type="paragraph" w:styleId="afff">
    <w:name w:val="annotation text"/>
    <w:basedOn w:val="a1"/>
    <w:link w:val="afff0"/>
    <w:semiHidden/>
    <w:rsid w:val="00A914CC"/>
    <w:pPr>
      <w:spacing w:after="0" w:line="240" w:lineRule="auto"/>
      <w:jc w:val="both"/>
    </w:pPr>
    <w:rPr>
      <w:rFonts w:ascii="Journal" w:eastAsia="Times New Roman" w:hAnsi="Journal"/>
      <w:sz w:val="24"/>
      <w:szCs w:val="20"/>
      <w:lang w:val="uk-UA" w:eastAsia="ru-RU"/>
    </w:rPr>
  </w:style>
  <w:style w:type="character" w:customStyle="1" w:styleId="afff0">
    <w:name w:val="Текст примечания Знак"/>
    <w:basedOn w:val="a2"/>
    <w:link w:val="afff"/>
    <w:semiHidden/>
    <w:rsid w:val="00A914CC"/>
    <w:rPr>
      <w:rFonts w:ascii="Journal" w:eastAsia="Times New Roman" w:hAnsi="Journal" w:cs="Times New Roman"/>
      <w:sz w:val="24"/>
      <w:szCs w:val="20"/>
      <w:lang w:val="uk-UA" w:eastAsia="ru-RU"/>
    </w:rPr>
  </w:style>
  <w:style w:type="character" w:styleId="afff1">
    <w:name w:val="annotation reference"/>
    <w:semiHidden/>
    <w:unhideWhenUsed/>
    <w:rsid w:val="00A914CC"/>
    <w:rPr>
      <w:sz w:val="16"/>
      <w:szCs w:val="16"/>
    </w:rPr>
  </w:style>
  <w:style w:type="paragraph" w:customStyle="1" w:styleId="TimesNewRoman18">
    <w:name w:val="Times New Roman 18 пт"/>
    <w:basedOn w:val="a1"/>
    <w:link w:val="TimesNewRoman180"/>
    <w:uiPriority w:val="99"/>
    <w:rsid w:val="00A914CC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sz w:val="36"/>
      <w:szCs w:val="24"/>
      <w:lang w:eastAsia="ru-RU"/>
    </w:rPr>
  </w:style>
  <w:style w:type="character" w:customStyle="1" w:styleId="TimesNewRoman180">
    <w:name w:val="Times New Roman 18 пт Знак Знак"/>
    <w:link w:val="TimesNewRoman18"/>
    <w:uiPriority w:val="99"/>
    <w:rsid w:val="00A914CC"/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2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8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08A"/>
    <w:pPr>
      <w:ind w:left="720"/>
      <w:contextualSpacing/>
    </w:pPr>
    <w:rPr>
      <w:rFonts w:eastAsia="Times New Roman"/>
      <w:lang w:eastAsia="ru-RU"/>
    </w:rPr>
  </w:style>
  <w:style w:type="character" w:styleId="a8">
    <w:name w:val="Hyperlink"/>
    <w:uiPriority w:val="99"/>
    <w:unhideWhenUsed/>
    <w:rsid w:val="0031708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1708A"/>
    <w:pPr>
      <w:spacing w:before="100" w:beforeAutospacing="1" w:after="100" w:afterAutospacing="1" w:line="240" w:lineRule="auto"/>
    </w:pPr>
    <w:rPr>
      <w:rFonts w:ascii="PT Sans" w:eastAsia="Times New Roman" w:hAnsi="PT Sans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116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211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211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D924125FE30679372D9F7B44384B9CB82C3A033ED4CE9E179DC129393CC0E52BCE80710DF7FE2BS83F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71;&#1085;&#1076;&#1077;&#1082;&#1089;%20&#1076;&#1080;&#1089;&#1082;%20&#1056;&#1086;&#1084;&#1072;&#1085;\&#1059;&#1082;&#1086;&#1074;&#1089;&#1082;&#1086;&#1077;%20&#1052;&#1054;\&#1055;&#1088;&#1072;&#1074;&#1080;&#1083;&#1072;%20&#1079;&#1077;&#1084;&#1083;&#1077;&#1087;&#1086;&#1083;&#1100;&#1079;&#1086;&#1074;&#1072;&#1085;&#1080;&#1103;%20&#1080;%20&#1079;&#1072;&#1089;&#1090;&#1088;&#1086;&#1081;&#1082;&#1080;\&#1058;&#1077;&#1082;&#1089;&#1090;&#1086;&#1074;&#1099;&#1077;%20&#1084;&#1072;&#1090;&#1077;&#1088;&#1080;&#1072;&#1083;&#1099;\&#1050;&#1083;&#1072;&#1089;&#1089;&#1080;&#1092;&#1080;&#1082;&#1072;&#1090;&#1086;&#1088;%20&#1074;&#1080;&#1076;&#1086;&#1074;%20&#1088;&#1072;&#1079;&#1088;&#1077;&#1096;&#1077;&#1085;&#1085;&#1086;&#1075;&#1086;%20&#1080;&#1089;&#1087;&#1086;&#1083;&#1100;&#1079;&#1086;&#1074;&#1072;&#1085;&#1080;&#1103;%20(&#1088;&#1077;&#1076;.%2030.09.15)%20&#1076;&#1083;&#1103;%20&#1087;&#1077;&#1095;&#1072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9817-EF60-4A9E-9574-3504309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85</Pages>
  <Words>29586</Words>
  <Characters>168643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Admin</cp:lastModifiedBy>
  <cp:revision>13</cp:revision>
  <cp:lastPrinted>2017-07-08T02:38:00Z</cp:lastPrinted>
  <dcterms:created xsi:type="dcterms:W3CDTF">2017-05-19T08:55:00Z</dcterms:created>
  <dcterms:modified xsi:type="dcterms:W3CDTF">2017-07-10T04:04:00Z</dcterms:modified>
</cp:coreProperties>
</file>