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0B" w:rsidRPr="00C3040B" w:rsidRDefault="00C3040B" w:rsidP="00C3040B">
      <w:pPr>
        <w:jc w:val="center"/>
        <w:rPr>
          <w:b/>
        </w:rPr>
      </w:pPr>
      <w:r>
        <w:rPr>
          <w:b/>
        </w:rPr>
        <w:t xml:space="preserve">РОССИЙСКАЯ </w:t>
      </w:r>
      <w:r w:rsidRPr="00C3040B">
        <w:rPr>
          <w:b/>
        </w:rPr>
        <w:t>ФЕДЕРАЦИЯ</w:t>
      </w:r>
    </w:p>
    <w:p w:rsidR="00C3040B" w:rsidRPr="00C3040B" w:rsidRDefault="00C3040B" w:rsidP="00C3040B">
      <w:pPr>
        <w:jc w:val="center"/>
        <w:rPr>
          <w:b/>
        </w:rPr>
      </w:pPr>
      <w:r>
        <w:rPr>
          <w:b/>
        </w:rPr>
        <w:t xml:space="preserve">ИРКУТСКАЯ </w:t>
      </w:r>
      <w:r w:rsidRPr="00C3040B">
        <w:rPr>
          <w:b/>
        </w:rPr>
        <w:t>ОБЛАСТЬ</w:t>
      </w:r>
    </w:p>
    <w:p w:rsidR="00C3040B" w:rsidRPr="00C3040B" w:rsidRDefault="00C3040B" w:rsidP="00C3040B">
      <w:pPr>
        <w:jc w:val="center"/>
        <w:rPr>
          <w:b/>
        </w:rPr>
      </w:pPr>
      <w:r>
        <w:rPr>
          <w:b/>
        </w:rPr>
        <w:t xml:space="preserve">НИЖНЕУДИНСКИЙ </w:t>
      </w:r>
      <w:r w:rsidRPr="00C3040B">
        <w:rPr>
          <w:b/>
        </w:rPr>
        <w:t>РАЙОН</w:t>
      </w:r>
    </w:p>
    <w:p w:rsidR="00C3040B" w:rsidRPr="00C3040B" w:rsidRDefault="00C3040B" w:rsidP="00C3040B">
      <w:pPr>
        <w:jc w:val="center"/>
        <w:rPr>
          <w:b/>
        </w:rPr>
      </w:pPr>
      <w:r w:rsidRPr="00C3040B">
        <w:rPr>
          <w:b/>
        </w:rPr>
        <w:t>АДМИНИСТРАЦИЯ КАМЕНСКОГО</w:t>
      </w:r>
    </w:p>
    <w:p w:rsidR="00C3040B" w:rsidRPr="00C3040B" w:rsidRDefault="00C3040B" w:rsidP="00C3040B">
      <w:pPr>
        <w:jc w:val="center"/>
        <w:rPr>
          <w:b/>
        </w:rPr>
      </w:pPr>
      <w:r w:rsidRPr="00C3040B">
        <w:rPr>
          <w:b/>
        </w:rPr>
        <w:t>МУНИЦИПАЛЬНОГО ОБРАЗОВАНИЯ</w:t>
      </w:r>
    </w:p>
    <w:p w:rsidR="00C3040B" w:rsidRPr="00C3040B" w:rsidRDefault="00C3040B" w:rsidP="00C3040B">
      <w:pPr>
        <w:jc w:val="center"/>
        <w:rPr>
          <w:b/>
        </w:rPr>
      </w:pPr>
      <w:r w:rsidRPr="00C3040B">
        <w:rPr>
          <w:b/>
        </w:rPr>
        <w:t>администрация сельского поселения</w:t>
      </w:r>
    </w:p>
    <w:p w:rsidR="00E314C1" w:rsidRDefault="00C3040B" w:rsidP="00C3040B">
      <w:pPr>
        <w:jc w:val="center"/>
        <w:rPr>
          <w:b/>
        </w:rPr>
      </w:pPr>
      <w:r w:rsidRPr="00C3040B">
        <w:rPr>
          <w:b/>
        </w:rPr>
        <w:t>ПОСТАН</w:t>
      </w:r>
      <w:r>
        <w:rPr>
          <w:b/>
        </w:rPr>
        <w:t xml:space="preserve">ОВЛЕНИЕ </w:t>
      </w:r>
      <w:r w:rsidRPr="00C3040B">
        <w:rPr>
          <w:b/>
        </w:rPr>
        <w:t>№</w:t>
      </w:r>
      <w:r w:rsidR="00776054">
        <w:rPr>
          <w:b/>
        </w:rPr>
        <w:t>14</w:t>
      </w:r>
    </w:p>
    <w:p w:rsidR="00C3040B" w:rsidRDefault="00C3040B" w:rsidP="00C3040B">
      <w:pPr>
        <w:jc w:val="center"/>
        <w:rPr>
          <w:b/>
        </w:rPr>
      </w:pPr>
    </w:p>
    <w:p w:rsidR="00C3040B" w:rsidRDefault="00C3040B" w:rsidP="00C3040B">
      <w:pPr>
        <w:jc w:val="center"/>
        <w:rPr>
          <w:b/>
        </w:rPr>
      </w:pPr>
    </w:p>
    <w:p w:rsidR="00C3040B" w:rsidRDefault="00C3040B" w:rsidP="00C3040B">
      <w:pPr>
        <w:rPr>
          <w:b/>
        </w:rPr>
      </w:pPr>
      <w:r>
        <w:rPr>
          <w:b/>
        </w:rPr>
        <w:t xml:space="preserve">С. Каменка ул. Садовая 51 «Б»                                         </w:t>
      </w:r>
      <w:r w:rsidR="006C467C">
        <w:rPr>
          <w:b/>
        </w:rPr>
        <w:t xml:space="preserve">           </w:t>
      </w:r>
      <w:r>
        <w:rPr>
          <w:b/>
        </w:rPr>
        <w:t xml:space="preserve">           тел. 8(39557)</w:t>
      </w:r>
      <w:r w:rsidR="006C467C">
        <w:rPr>
          <w:b/>
        </w:rPr>
        <w:t xml:space="preserve"> </w:t>
      </w:r>
      <w:r>
        <w:rPr>
          <w:b/>
        </w:rPr>
        <w:t>3-31-12</w:t>
      </w:r>
    </w:p>
    <w:p w:rsidR="006C467C" w:rsidRPr="006C467C" w:rsidRDefault="00E2742D" w:rsidP="00C3040B">
      <w:pPr>
        <w:rPr>
          <w:b/>
        </w:rPr>
      </w:pPr>
      <w:r>
        <w:rPr>
          <w:b/>
        </w:rPr>
        <w:t>от</w:t>
      </w:r>
      <w:r w:rsidR="006C467C">
        <w:rPr>
          <w:b/>
        </w:rPr>
        <w:t xml:space="preserve"> </w:t>
      </w:r>
      <w:r w:rsidR="00BF1E7F">
        <w:rPr>
          <w:b/>
        </w:rPr>
        <w:t>12</w:t>
      </w:r>
      <w:r>
        <w:rPr>
          <w:b/>
        </w:rPr>
        <w:t xml:space="preserve"> </w:t>
      </w:r>
      <w:r w:rsidR="00611B6B">
        <w:rPr>
          <w:b/>
        </w:rPr>
        <w:t xml:space="preserve">февраля 2016 года                 </w:t>
      </w:r>
      <w:r w:rsidR="006C467C">
        <w:rPr>
          <w:b/>
        </w:rPr>
        <w:t xml:space="preserve">                                       </w:t>
      </w:r>
      <w:r w:rsidR="006C467C">
        <w:rPr>
          <w:b/>
          <w:lang w:val="en-US"/>
        </w:rPr>
        <w:t>e</w:t>
      </w:r>
      <w:r w:rsidR="006C467C" w:rsidRPr="006C467C">
        <w:rPr>
          <w:b/>
        </w:rPr>
        <w:t>-</w:t>
      </w:r>
      <w:r w:rsidR="006C467C">
        <w:rPr>
          <w:b/>
          <w:lang w:val="en-US"/>
        </w:rPr>
        <w:t>mail</w:t>
      </w:r>
      <w:r w:rsidR="006C467C">
        <w:rPr>
          <w:b/>
        </w:rPr>
        <w:t xml:space="preserve">: </w:t>
      </w:r>
      <w:hyperlink r:id="rId7" w:history="1">
        <w:r w:rsidR="006C467C" w:rsidRPr="00095F63">
          <w:rPr>
            <w:rStyle w:val="a3"/>
            <w:b/>
            <w:lang w:val="en-US"/>
          </w:rPr>
          <w:t>mo</w:t>
        </w:r>
        <w:r w:rsidR="006C467C" w:rsidRPr="00095F63">
          <w:rPr>
            <w:rStyle w:val="a3"/>
            <w:b/>
          </w:rPr>
          <w:t>-</w:t>
        </w:r>
        <w:r w:rsidR="006C467C" w:rsidRPr="00095F63">
          <w:rPr>
            <w:rStyle w:val="a3"/>
            <w:b/>
            <w:lang w:val="en-US"/>
          </w:rPr>
          <w:t>kamenka</w:t>
        </w:r>
        <w:r w:rsidR="006C467C" w:rsidRPr="00095F63">
          <w:rPr>
            <w:rStyle w:val="a3"/>
            <w:b/>
          </w:rPr>
          <w:t>@</w:t>
        </w:r>
        <w:r w:rsidR="006C467C" w:rsidRPr="00095F63">
          <w:rPr>
            <w:rStyle w:val="a3"/>
            <w:b/>
            <w:lang w:val="en-US"/>
          </w:rPr>
          <w:t>yandex</w:t>
        </w:r>
        <w:r w:rsidR="006C467C" w:rsidRPr="00095F63">
          <w:rPr>
            <w:rStyle w:val="a3"/>
            <w:b/>
          </w:rPr>
          <w:t>.</w:t>
        </w:r>
        <w:r w:rsidR="006C467C" w:rsidRPr="00095F63">
          <w:rPr>
            <w:rStyle w:val="a3"/>
            <w:b/>
            <w:lang w:val="en-US"/>
          </w:rPr>
          <w:t>ru</w:t>
        </w:r>
      </w:hyperlink>
    </w:p>
    <w:p w:rsidR="00A0082A" w:rsidRDefault="00A0082A" w:rsidP="00C3040B">
      <w:pPr>
        <w:rPr>
          <w:b/>
        </w:rPr>
      </w:pPr>
    </w:p>
    <w:p w:rsidR="009435D9" w:rsidRPr="00A0082A" w:rsidRDefault="009435D9" w:rsidP="00C3040B">
      <w:pPr>
        <w:rPr>
          <w:b/>
        </w:rPr>
      </w:pPr>
    </w:p>
    <w:p w:rsidR="00E003E6" w:rsidRDefault="00EB6D6C" w:rsidP="008E1749">
      <w:pPr>
        <w:rPr>
          <w:rFonts w:eastAsiaTheme="minorHAnsi"/>
          <w:sz w:val="28"/>
          <w:szCs w:val="28"/>
          <w:lang w:eastAsia="en-US"/>
        </w:rPr>
      </w:pPr>
      <w:r w:rsidRPr="00E003E6">
        <w:rPr>
          <w:rFonts w:eastAsiaTheme="minorHAnsi"/>
          <w:sz w:val="28"/>
          <w:szCs w:val="28"/>
          <w:lang w:eastAsia="en-US"/>
        </w:rPr>
        <w:t>«</w:t>
      </w:r>
      <w:r w:rsidR="008E1749" w:rsidRPr="00E003E6">
        <w:rPr>
          <w:rFonts w:eastAsiaTheme="minorHAnsi"/>
          <w:sz w:val="28"/>
          <w:szCs w:val="28"/>
          <w:lang w:eastAsia="en-US"/>
        </w:rPr>
        <w:t>О</w:t>
      </w:r>
      <w:r w:rsidR="00E003E6" w:rsidRPr="00E003E6">
        <w:rPr>
          <w:rFonts w:eastAsiaTheme="minorHAnsi"/>
          <w:sz w:val="28"/>
          <w:szCs w:val="28"/>
          <w:lang w:eastAsia="en-US"/>
        </w:rPr>
        <w:t xml:space="preserve">б утверждении административного регламента </w:t>
      </w:r>
    </w:p>
    <w:p w:rsidR="00776054" w:rsidRDefault="00776054" w:rsidP="00776054">
      <w:pPr>
        <w:rPr>
          <w:bCs/>
          <w:sz w:val="28"/>
          <w:szCs w:val="28"/>
        </w:rPr>
      </w:pPr>
      <w:r w:rsidRPr="00776054">
        <w:rPr>
          <w:bCs/>
          <w:sz w:val="28"/>
          <w:szCs w:val="28"/>
        </w:rPr>
        <w:t>«</w:t>
      </w:r>
      <w:r>
        <w:rPr>
          <w:bCs/>
          <w:sz w:val="28"/>
          <w:szCs w:val="28"/>
        </w:rPr>
        <w:t>П</w:t>
      </w:r>
      <w:r w:rsidRPr="00776054">
        <w:rPr>
          <w:bCs/>
          <w:sz w:val="28"/>
          <w:szCs w:val="28"/>
        </w:rPr>
        <w:t xml:space="preserve">ризнание помещения жилым помещением, </w:t>
      </w:r>
    </w:p>
    <w:p w:rsidR="00776054" w:rsidRDefault="00776054" w:rsidP="00776054">
      <w:pPr>
        <w:rPr>
          <w:bCs/>
          <w:sz w:val="28"/>
          <w:szCs w:val="28"/>
        </w:rPr>
      </w:pPr>
      <w:r w:rsidRPr="00776054">
        <w:rPr>
          <w:bCs/>
          <w:sz w:val="28"/>
          <w:szCs w:val="28"/>
        </w:rPr>
        <w:t xml:space="preserve">жилого помещения </w:t>
      </w:r>
      <w:proofErr w:type="gramStart"/>
      <w:r w:rsidRPr="00776054">
        <w:rPr>
          <w:bCs/>
          <w:sz w:val="28"/>
          <w:szCs w:val="28"/>
        </w:rPr>
        <w:t>непригодным</w:t>
      </w:r>
      <w:proofErr w:type="gramEnd"/>
      <w:r w:rsidRPr="00776054">
        <w:rPr>
          <w:bCs/>
          <w:sz w:val="28"/>
          <w:szCs w:val="28"/>
        </w:rPr>
        <w:t xml:space="preserve"> для проживания </w:t>
      </w:r>
    </w:p>
    <w:p w:rsidR="00776054" w:rsidRDefault="00776054" w:rsidP="00776054">
      <w:pPr>
        <w:rPr>
          <w:bCs/>
          <w:sz w:val="28"/>
          <w:szCs w:val="28"/>
        </w:rPr>
      </w:pPr>
      <w:r w:rsidRPr="00776054">
        <w:rPr>
          <w:bCs/>
          <w:sz w:val="28"/>
          <w:szCs w:val="28"/>
        </w:rPr>
        <w:t xml:space="preserve">и многоквартирного дома </w:t>
      </w:r>
      <w:proofErr w:type="gramStart"/>
      <w:r w:rsidRPr="00776054">
        <w:rPr>
          <w:bCs/>
          <w:sz w:val="28"/>
          <w:szCs w:val="28"/>
        </w:rPr>
        <w:t>аварийным</w:t>
      </w:r>
      <w:proofErr w:type="gramEnd"/>
      <w:r w:rsidRPr="00776054">
        <w:rPr>
          <w:bCs/>
          <w:sz w:val="28"/>
          <w:szCs w:val="28"/>
        </w:rPr>
        <w:t xml:space="preserve"> </w:t>
      </w:r>
    </w:p>
    <w:p w:rsidR="00630FF0" w:rsidRPr="00776054" w:rsidRDefault="00776054" w:rsidP="00776054">
      <w:pPr>
        <w:rPr>
          <w:rFonts w:eastAsiaTheme="minorHAnsi"/>
          <w:sz w:val="28"/>
          <w:szCs w:val="28"/>
          <w:lang w:eastAsia="en-US"/>
        </w:rPr>
      </w:pPr>
      <w:r w:rsidRPr="00776054">
        <w:rPr>
          <w:bCs/>
          <w:sz w:val="28"/>
          <w:szCs w:val="28"/>
        </w:rPr>
        <w:t>и подлежащим сносу или реконструкции</w:t>
      </w:r>
      <w:r w:rsidRPr="00776054">
        <w:rPr>
          <w:rFonts w:eastAsiaTheme="minorHAnsi"/>
          <w:sz w:val="28"/>
          <w:szCs w:val="28"/>
          <w:lang w:eastAsia="en-US"/>
        </w:rPr>
        <w:t>»</w:t>
      </w:r>
    </w:p>
    <w:p w:rsidR="00EB6D6C" w:rsidRDefault="00EB6D6C" w:rsidP="001E0BF5">
      <w:pPr>
        <w:rPr>
          <w:rFonts w:eastAsiaTheme="minorHAnsi"/>
          <w:iCs/>
          <w:lang w:eastAsia="en-US"/>
        </w:rPr>
      </w:pPr>
    </w:p>
    <w:p w:rsidR="009435D9" w:rsidRDefault="009435D9" w:rsidP="001E0BF5">
      <w:pPr>
        <w:rPr>
          <w:rFonts w:eastAsiaTheme="minorHAnsi"/>
          <w:iCs/>
          <w:lang w:eastAsia="en-US"/>
        </w:rPr>
      </w:pPr>
    </w:p>
    <w:p w:rsidR="008E1749" w:rsidRPr="0035395D" w:rsidRDefault="00E003E6" w:rsidP="009E02C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A62245">
        <w:rPr>
          <w:rFonts w:eastAsiaTheme="minorHAnsi"/>
          <w:sz w:val="28"/>
          <w:szCs w:val="28"/>
          <w:lang w:eastAsia="en-US"/>
        </w:rPr>
        <w:t>,</w:t>
      </w:r>
      <w:r>
        <w:rPr>
          <w:rFonts w:eastAsiaTheme="minorHAnsi"/>
          <w:sz w:val="28"/>
          <w:szCs w:val="28"/>
          <w:lang w:eastAsia="en-US"/>
        </w:rPr>
        <w:t xml:space="preserve"> Федеральным законом от 02.045.2006 №59-ФЗ «О порядке рассмотрения обращения</w:t>
      </w:r>
      <w:r w:rsidR="009E02C8">
        <w:rPr>
          <w:rFonts w:eastAsiaTheme="minorHAnsi"/>
          <w:sz w:val="28"/>
          <w:szCs w:val="28"/>
          <w:lang w:eastAsia="en-US"/>
        </w:rPr>
        <w:t xml:space="preserve"> граждан Российской Федерации»</w:t>
      </w:r>
      <w:r>
        <w:rPr>
          <w:rFonts w:eastAsiaTheme="minorHAnsi"/>
          <w:sz w:val="28"/>
          <w:szCs w:val="28"/>
          <w:lang w:eastAsia="en-US"/>
        </w:rPr>
        <w:t>, ст.</w:t>
      </w:r>
      <w:r w:rsidR="00A62245">
        <w:rPr>
          <w:rFonts w:eastAsiaTheme="minorHAnsi"/>
          <w:sz w:val="28"/>
          <w:szCs w:val="28"/>
          <w:lang w:eastAsia="en-US"/>
        </w:rPr>
        <w:t xml:space="preserve"> 40</w:t>
      </w:r>
      <w:r w:rsidR="00776054">
        <w:rPr>
          <w:rFonts w:eastAsiaTheme="minorHAnsi"/>
          <w:sz w:val="28"/>
          <w:szCs w:val="28"/>
          <w:lang w:eastAsia="en-US"/>
        </w:rPr>
        <w:t>,54,55</w:t>
      </w:r>
      <w:r w:rsidR="00EB6D6C" w:rsidRPr="00EB6D6C">
        <w:rPr>
          <w:rFonts w:eastAsiaTheme="minorHAnsi"/>
          <w:sz w:val="28"/>
          <w:szCs w:val="28"/>
          <w:lang w:eastAsia="en-US"/>
        </w:rPr>
        <w:t xml:space="preserve"> Устава</w:t>
      </w:r>
      <w:r w:rsidR="00F05B2A" w:rsidRPr="00EB6D6C">
        <w:rPr>
          <w:rFonts w:eastAsiaTheme="minorHAnsi"/>
          <w:sz w:val="28"/>
          <w:szCs w:val="28"/>
          <w:lang w:eastAsia="en-US"/>
        </w:rPr>
        <w:t xml:space="preserve"> </w:t>
      </w:r>
      <w:r w:rsidR="00A0082A" w:rsidRPr="00EB6D6C">
        <w:rPr>
          <w:rFonts w:eastAsiaTheme="minorHAnsi"/>
          <w:sz w:val="28"/>
          <w:szCs w:val="28"/>
          <w:lang w:eastAsia="en-US"/>
        </w:rPr>
        <w:t>Каменского муниципального образования</w:t>
      </w:r>
      <w:r w:rsidR="00F05B2A" w:rsidRPr="00EB6D6C">
        <w:rPr>
          <w:rFonts w:eastAsiaTheme="minorHAnsi"/>
          <w:sz w:val="28"/>
          <w:szCs w:val="28"/>
          <w:lang w:eastAsia="en-US"/>
        </w:rPr>
        <w:t>, администрация Каменского муниципального образования</w:t>
      </w:r>
    </w:p>
    <w:p w:rsidR="00F05B2A" w:rsidRPr="00EB6D6C" w:rsidRDefault="00F05B2A" w:rsidP="001E0BF5">
      <w:pPr>
        <w:autoSpaceDE w:val="0"/>
        <w:autoSpaceDN w:val="0"/>
        <w:adjustRightInd w:val="0"/>
        <w:jc w:val="center"/>
        <w:rPr>
          <w:rFonts w:eastAsiaTheme="minorHAnsi"/>
          <w:b/>
          <w:sz w:val="28"/>
          <w:szCs w:val="28"/>
          <w:lang w:eastAsia="en-US"/>
        </w:rPr>
      </w:pPr>
      <w:r w:rsidRPr="00EB6D6C">
        <w:rPr>
          <w:rFonts w:eastAsiaTheme="minorHAnsi"/>
          <w:b/>
          <w:sz w:val="28"/>
          <w:szCs w:val="28"/>
          <w:lang w:eastAsia="en-US"/>
        </w:rPr>
        <w:t>ПОСТАНОВЛЯЕТ:</w:t>
      </w:r>
    </w:p>
    <w:p w:rsidR="00F05B2A" w:rsidRPr="00796AA4" w:rsidRDefault="00F05B2A" w:rsidP="003465A1">
      <w:pPr>
        <w:autoSpaceDE w:val="0"/>
        <w:autoSpaceDN w:val="0"/>
        <w:adjustRightInd w:val="0"/>
        <w:jc w:val="both"/>
        <w:rPr>
          <w:rFonts w:eastAsiaTheme="minorHAnsi"/>
          <w:b/>
          <w:sz w:val="28"/>
          <w:szCs w:val="28"/>
          <w:lang w:eastAsia="en-US"/>
        </w:rPr>
      </w:pPr>
    </w:p>
    <w:p w:rsidR="00F05B2A" w:rsidRPr="009E02C8" w:rsidRDefault="00F05B2A" w:rsidP="003465A1">
      <w:pPr>
        <w:ind w:firstLine="708"/>
        <w:jc w:val="both"/>
        <w:rPr>
          <w:bCs/>
          <w:sz w:val="28"/>
          <w:szCs w:val="28"/>
        </w:rPr>
      </w:pPr>
      <w:r w:rsidRPr="00796AA4">
        <w:rPr>
          <w:rFonts w:eastAsiaTheme="minorHAnsi"/>
          <w:sz w:val="28"/>
          <w:szCs w:val="28"/>
          <w:lang w:eastAsia="en-US"/>
        </w:rPr>
        <w:t>1</w:t>
      </w:r>
      <w:r w:rsidR="008E1749">
        <w:rPr>
          <w:rFonts w:eastAsiaTheme="minorHAnsi"/>
          <w:sz w:val="28"/>
          <w:szCs w:val="28"/>
          <w:lang w:eastAsia="en-US"/>
        </w:rPr>
        <w:t xml:space="preserve">. </w:t>
      </w:r>
      <w:r w:rsidR="00E003E6">
        <w:rPr>
          <w:rFonts w:eastAsiaTheme="minorHAnsi"/>
          <w:sz w:val="28"/>
          <w:szCs w:val="28"/>
          <w:lang w:eastAsia="en-US"/>
        </w:rPr>
        <w:t>Утвердить административный регламент</w:t>
      </w:r>
      <w:r w:rsidR="00E003E6" w:rsidRPr="00E003E6">
        <w:rPr>
          <w:rFonts w:eastAsiaTheme="minorHAnsi"/>
          <w:sz w:val="28"/>
          <w:szCs w:val="28"/>
          <w:lang w:eastAsia="en-US"/>
        </w:rPr>
        <w:t xml:space="preserve"> </w:t>
      </w:r>
      <w:r w:rsidR="00E003E6" w:rsidRPr="00E003E6">
        <w:rPr>
          <w:bCs/>
          <w:sz w:val="28"/>
          <w:szCs w:val="28"/>
        </w:rPr>
        <w:t>«</w:t>
      </w:r>
      <w:r w:rsidR="00776054">
        <w:rPr>
          <w:bCs/>
          <w:sz w:val="28"/>
          <w:szCs w:val="28"/>
        </w:rPr>
        <w:t>П</w:t>
      </w:r>
      <w:r w:rsidR="00776054" w:rsidRPr="00776054">
        <w:rPr>
          <w:bCs/>
          <w:sz w:val="28"/>
          <w:szCs w:val="28"/>
        </w:rPr>
        <w:t xml:space="preserve">ризнание помещения жилым помещением, жилого помещения непригодным для проживания и многоквартирного дома аварийным </w:t>
      </w:r>
      <w:r w:rsidR="00776054">
        <w:rPr>
          <w:bCs/>
          <w:sz w:val="28"/>
          <w:szCs w:val="28"/>
        </w:rPr>
        <w:t xml:space="preserve">и подлежащим сносу или </w:t>
      </w:r>
      <w:r w:rsidR="00776054" w:rsidRPr="00776054">
        <w:rPr>
          <w:bCs/>
          <w:sz w:val="28"/>
          <w:szCs w:val="28"/>
        </w:rPr>
        <w:t>реконструкции</w:t>
      </w:r>
      <w:r w:rsidR="00E003E6" w:rsidRPr="00E003E6">
        <w:rPr>
          <w:rFonts w:eastAsiaTheme="minorHAnsi"/>
          <w:sz w:val="28"/>
          <w:szCs w:val="28"/>
          <w:lang w:eastAsia="en-US"/>
        </w:rPr>
        <w:t>»</w:t>
      </w:r>
      <w:r w:rsidR="00BF1E7F">
        <w:rPr>
          <w:rFonts w:eastAsiaTheme="minorHAnsi"/>
          <w:sz w:val="28"/>
          <w:szCs w:val="28"/>
          <w:lang w:eastAsia="en-US"/>
        </w:rPr>
        <w:t>.</w:t>
      </w:r>
    </w:p>
    <w:p w:rsidR="009435D9" w:rsidRDefault="00F05B2A" w:rsidP="003465A1">
      <w:pPr>
        <w:autoSpaceDE w:val="0"/>
        <w:autoSpaceDN w:val="0"/>
        <w:adjustRightInd w:val="0"/>
        <w:ind w:firstLine="708"/>
        <w:jc w:val="both"/>
        <w:rPr>
          <w:rFonts w:eastAsiaTheme="minorHAnsi"/>
          <w:sz w:val="28"/>
          <w:szCs w:val="28"/>
          <w:lang w:eastAsia="en-US"/>
        </w:rPr>
      </w:pPr>
      <w:r w:rsidRPr="00796AA4">
        <w:rPr>
          <w:rFonts w:eastAsiaTheme="minorHAnsi"/>
          <w:sz w:val="28"/>
          <w:szCs w:val="28"/>
          <w:lang w:eastAsia="en-US"/>
        </w:rPr>
        <w:t xml:space="preserve">2. </w:t>
      </w:r>
      <w:r w:rsidR="00BF1E7F">
        <w:rPr>
          <w:rFonts w:eastAsiaTheme="minorHAnsi"/>
          <w:sz w:val="28"/>
          <w:szCs w:val="28"/>
          <w:lang w:eastAsia="en-US"/>
        </w:rPr>
        <w:t xml:space="preserve">Признать утратившим силу Постановление администрации Каменского </w:t>
      </w:r>
      <w:r w:rsidR="00776054">
        <w:rPr>
          <w:rFonts w:eastAsiaTheme="minorHAnsi"/>
          <w:sz w:val="28"/>
          <w:szCs w:val="28"/>
          <w:lang w:eastAsia="en-US"/>
        </w:rPr>
        <w:t>муниципального образования от 09.01.2014 года №3</w:t>
      </w:r>
      <w:r w:rsidR="00BF1E7F">
        <w:rPr>
          <w:rFonts w:eastAsiaTheme="minorHAnsi"/>
          <w:sz w:val="28"/>
          <w:szCs w:val="28"/>
          <w:lang w:eastAsia="en-US"/>
        </w:rPr>
        <w:t xml:space="preserve"> «</w:t>
      </w:r>
      <w:r w:rsidR="00776054">
        <w:rPr>
          <w:rFonts w:eastAsiaTheme="minorHAnsi"/>
          <w:sz w:val="28"/>
          <w:szCs w:val="28"/>
          <w:lang w:eastAsia="en-US"/>
        </w:rPr>
        <w:t>Признание в установленном порядке жилых помещений муниципального жилищного фонда непригодными для проживания</w:t>
      </w:r>
      <w:r w:rsidR="00BF1E7F">
        <w:rPr>
          <w:rFonts w:eastAsiaTheme="minorHAnsi"/>
          <w:sz w:val="28"/>
          <w:szCs w:val="28"/>
          <w:lang w:eastAsia="en-US"/>
        </w:rPr>
        <w:t>».</w:t>
      </w:r>
    </w:p>
    <w:p w:rsidR="00F05B2A" w:rsidRPr="00796AA4" w:rsidRDefault="009435D9" w:rsidP="009435D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796AA4">
        <w:rPr>
          <w:rFonts w:eastAsiaTheme="minorHAnsi"/>
          <w:sz w:val="28"/>
          <w:szCs w:val="28"/>
          <w:lang w:eastAsia="en-US"/>
        </w:rPr>
        <w:t xml:space="preserve">. </w:t>
      </w:r>
      <w:r w:rsidR="00BF1E7F">
        <w:rPr>
          <w:rFonts w:eastAsiaTheme="minorHAnsi"/>
          <w:sz w:val="28"/>
          <w:szCs w:val="28"/>
          <w:lang w:eastAsia="en-US"/>
        </w:rPr>
        <w:t>Настоящее Постановление подлежит опубликованию в «Вестнике Каменского сельского поселения»</w:t>
      </w:r>
      <w:r>
        <w:rPr>
          <w:rFonts w:eastAsiaTheme="minorHAnsi"/>
          <w:sz w:val="28"/>
          <w:szCs w:val="28"/>
          <w:lang w:eastAsia="en-US"/>
        </w:rPr>
        <w:t xml:space="preserve">. </w:t>
      </w:r>
    </w:p>
    <w:p w:rsidR="00796AA4" w:rsidRDefault="009435D9" w:rsidP="0035395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F05B2A" w:rsidRPr="00796AA4">
        <w:rPr>
          <w:rFonts w:eastAsiaTheme="minorHAnsi"/>
          <w:sz w:val="28"/>
          <w:szCs w:val="28"/>
          <w:lang w:eastAsia="en-US"/>
        </w:rPr>
        <w:t xml:space="preserve">. </w:t>
      </w:r>
      <w:proofErr w:type="gramStart"/>
      <w:r w:rsidR="00BF1E7F">
        <w:rPr>
          <w:rFonts w:eastAsiaTheme="minorHAnsi"/>
          <w:sz w:val="28"/>
          <w:szCs w:val="28"/>
          <w:lang w:eastAsia="en-US"/>
        </w:rPr>
        <w:t>Контроль за</w:t>
      </w:r>
      <w:proofErr w:type="gramEnd"/>
      <w:r w:rsidR="00BF1E7F">
        <w:rPr>
          <w:rFonts w:eastAsiaTheme="minorHAnsi"/>
          <w:sz w:val="28"/>
          <w:szCs w:val="28"/>
          <w:lang w:eastAsia="en-US"/>
        </w:rPr>
        <w:t xml:space="preserve"> исполнением настоящего Постановления оставляю за собой</w:t>
      </w:r>
      <w:r w:rsidR="00CF1EA0" w:rsidRPr="00796AA4">
        <w:rPr>
          <w:rFonts w:eastAsiaTheme="minorHAnsi"/>
          <w:sz w:val="28"/>
          <w:szCs w:val="28"/>
          <w:lang w:eastAsia="en-US"/>
        </w:rPr>
        <w:t xml:space="preserve">. </w:t>
      </w:r>
    </w:p>
    <w:p w:rsidR="00796AA4" w:rsidRDefault="00796AA4" w:rsidP="00CF1EA0">
      <w:pPr>
        <w:autoSpaceDE w:val="0"/>
        <w:autoSpaceDN w:val="0"/>
        <w:adjustRightInd w:val="0"/>
        <w:jc w:val="both"/>
        <w:rPr>
          <w:rFonts w:eastAsiaTheme="minorHAnsi"/>
          <w:sz w:val="28"/>
          <w:szCs w:val="28"/>
          <w:lang w:eastAsia="en-US"/>
        </w:rPr>
      </w:pPr>
    </w:p>
    <w:p w:rsidR="009E02C8" w:rsidRPr="00796AA4" w:rsidRDefault="009E02C8" w:rsidP="00CF1EA0">
      <w:pPr>
        <w:autoSpaceDE w:val="0"/>
        <w:autoSpaceDN w:val="0"/>
        <w:adjustRightInd w:val="0"/>
        <w:jc w:val="both"/>
        <w:rPr>
          <w:rFonts w:eastAsiaTheme="minorHAnsi"/>
          <w:sz w:val="28"/>
          <w:szCs w:val="28"/>
          <w:lang w:eastAsia="en-US"/>
        </w:rPr>
      </w:pPr>
    </w:p>
    <w:p w:rsidR="00CF1EA0" w:rsidRPr="00796AA4" w:rsidRDefault="00796AA4" w:rsidP="00CF1EA0">
      <w:pPr>
        <w:autoSpaceDE w:val="0"/>
        <w:autoSpaceDN w:val="0"/>
        <w:adjustRightInd w:val="0"/>
        <w:jc w:val="both"/>
        <w:rPr>
          <w:rFonts w:eastAsiaTheme="minorHAnsi"/>
          <w:sz w:val="28"/>
          <w:szCs w:val="28"/>
          <w:lang w:eastAsia="en-US"/>
        </w:rPr>
      </w:pPr>
      <w:r>
        <w:rPr>
          <w:rFonts w:eastAsiaTheme="minorHAnsi"/>
          <w:sz w:val="28"/>
          <w:szCs w:val="28"/>
          <w:lang w:eastAsia="en-US"/>
        </w:rPr>
        <w:t>Глава</w:t>
      </w:r>
      <w:r w:rsidR="00CF1EA0" w:rsidRPr="00796AA4">
        <w:rPr>
          <w:rFonts w:eastAsiaTheme="minorHAnsi"/>
          <w:sz w:val="28"/>
          <w:szCs w:val="28"/>
          <w:lang w:eastAsia="en-US"/>
        </w:rPr>
        <w:t xml:space="preserve"> Каменского</w:t>
      </w:r>
    </w:p>
    <w:p w:rsidR="00F05B2A" w:rsidRDefault="00CF1EA0" w:rsidP="00CF1EA0">
      <w:pPr>
        <w:autoSpaceDE w:val="0"/>
        <w:autoSpaceDN w:val="0"/>
        <w:adjustRightInd w:val="0"/>
        <w:jc w:val="both"/>
        <w:rPr>
          <w:rFonts w:eastAsiaTheme="minorHAnsi"/>
          <w:sz w:val="28"/>
          <w:szCs w:val="28"/>
          <w:lang w:eastAsia="en-US"/>
        </w:rPr>
      </w:pPr>
      <w:r w:rsidRPr="00796AA4">
        <w:rPr>
          <w:rFonts w:eastAsiaTheme="minorHAnsi"/>
          <w:sz w:val="28"/>
          <w:szCs w:val="28"/>
          <w:lang w:eastAsia="en-US"/>
        </w:rPr>
        <w:t xml:space="preserve">Муниципального образования                              </w:t>
      </w:r>
      <w:r w:rsidR="00796AA4">
        <w:rPr>
          <w:rFonts w:eastAsiaTheme="minorHAnsi"/>
          <w:sz w:val="28"/>
          <w:szCs w:val="28"/>
          <w:lang w:eastAsia="en-US"/>
        </w:rPr>
        <w:t xml:space="preserve">                   </w:t>
      </w:r>
      <w:r w:rsidRPr="00796AA4">
        <w:rPr>
          <w:rFonts w:eastAsiaTheme="minorHAnsi"/>
          <w:sz w:val="28"/>
          <w:szCs w:val="28"/>
          <w:lang w:eastAsia="en-US"/>
        </w:rPr>
        <w:t xml:space="preserve">  С.В. Пантак</w:t>
      </w: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tbl>
      <w:tblPr>
        <w:tblW w:w="0" w:type="auto"/>
        <w:tblInd w:w="-106" w:type="dxa"/>
        <w:tblLook w:val="00A0"/>
      </w:tblPr>
      <w:tblGrid>
        <w:gridCol w:w="4962"/>
        <w:gridCol w:w="4383"/>
      </w:tblGrid>
      <w:tr w:rsidR="00776054" w:rsidRPr="00D87279" w:rsidTr="005D3E2F">
        <w:tc>
          <w:tcPr>
            <w:tcW w:w="4962" w:type="dxa"/>
          </w:tcPr>
          <w:p w:rsidR="00776054" w:rsidRPr="00D87279" w:rsidRDefault="00776054" w:rsidP="005D3E2F">
            <w:pPr>
              <w:jc w:val="right"/>
            </w:pPr>
          </w:p>
        </w:tc>
        <w:tc>
          <w:tcPr>
            <w:tcW w:w="4383" w:type="dxa"/>
          </w:tcPr>
          <w:p w:rsidR="00776054" w:rsidRDefault="00776054" w:rsidP="00776054">
            <w:pPr>
              <w:jc w:val="right"/>
            </w:pPr>
            <w:proofErr w:type="gramStart"/>
            <w:r w:rsidRPr="00D87279">
              <w:t>Утвержден</w:t>
            </w:r>
            <w:proofErr w:type="gramEnd"/>
            <w:r w:rsidRPr="00D87279">
              <w:t xml:space="preserve"> постановлением администрации </w:t>
            </w:r>
            <w:r>
              <w:t>Каменского муниципального образования №14</w:t>
            </w:r>
          </w:p>
          <w:p w:rsidR="00776054" w:rsidRPr="00D87279" w:rsidRDefault="00776054" w:rsidP="00776054">
            <w:pPr>
              <w:jc w:val="right"/>
            </w:pPr>
            <w:r w:rsidRPr="00D87279">
              <w:rPr>
                <w:i/>
                <w:iCs/>
              </w:rPr>
              <w:t xml:space="preserve"> </w:t>
            </w:r>
            <w:r>
              <w:t>от «12» февраля 2016</w:t>
            </w:r>
            <w:r w:rsidRPr="00D87279">
              <w:t xml:space="preserve"> года</w:t>
            </w:r>
          </w:p>
        </w:tc>
      </w:tr>
    </w:tbl>
    <w:p w:rsidR="00776054" w:rsidRPr="000136E6" w:rsidRDefault="00776054" w:rsidP="00776054">
      <w:pPr>
        <w:jc w:val="center"/>
        <w:rPr>
          <w:b/>
          <w:bCs/>
        </w:rPr>
      </w:pPr>
    </w:p>
    <w:p w:rsidR="00776054" w:rsidRPr="00825435" w:rsidRDefault="00776054" w:rsidP="00776054">
      <w:pPr>
        <w:jc w:val="center"/>
        <w:rPr>
          <w:b/>
          <w:bCs/>
        </w:rPr>
      </w:pPr>
    </w:p>
    <w:p w:rsidR="00776054" w:rsidRPr="00825435" w:rsidRDefault="00776054" w:rsidP="00776054">
      <w:pPr>
        <w:jc w:val="center"/>
        <w:rPr>
          <w:b/>
          <w:bCs/>
        </w:rPr>
      </w:pPr>
      <w:r w:rsidRPr="00825435">
        <w:rPr>
          <w:b/>
          <w:bCs/>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6054" w:rsidRPr="00825435" w:rsidRDefault="00776054" w:rsidP="00776054">
      <w:pPr>
        <w:widowControl w:val="0"/>
        <w:autoSpaceDE w:val="0"/>
        <w:autoSpaceDN w:val="0"/>
        <w:adjustRightInd w:val="0"/>
        <w:jc w:val="center"/>
        <w:outlineLvl w:val="1"/>
      </w:pPr>
    </w:p>
    <w:p w:rsidR="00776054" w:rsidRPr="00825435" w:rsidRDefault="00776054" w:rsidP="00776054">
      <w:pPr>
        <w:widowControl w:val="0"/>
        <w:autoSpaceDE w:val="0"/>
        <w:autoSpaceDN w:val="0"/>
        <w:adjustRightInd w:val="0"/>
        <w:jc w:val="center"/>
        <w:outlineLvl w:val="1"/>
      </w:pPr>
      <w:r w:rsidRPr="00825435">
        <w:t>Раздел I. ОБЩИЕ ПОЛОЖЕНИЯ</w:t>
      </w:r>
    </w:p>
    <w:p w:rsidR="00776054" w:rsidRPr="00825435" w:rsidRDefault="00776054" w:rsidP="00776054">
      <w:pPr>
        <w:widowControl w:val="0"/>
        <w:autoSpaceDE w:val="0"/>
        <w:autoSpaceDN w:val="0"/>
        <w:adjustRightInd w:val="0"/>
      </w:pPr>
    </w:p>
    <w:p w:rsidR="00776054" w:rsidRPr="00825435" w:rsidRDefault="00776054" w:rsidP="00776054">
      <w:pPr>
        <w:widowControl w:val="0"/>
        <w:autoSpaceDE w:val="0"/>
        <w:autoSpaceDN w:val="0"/>
        <w:adjustRightInd w:val="0"/>
        <w:jc w:val="center"/>
        <w:outlineLvl w:val="2"/>
      </w:pPr>
      <w:bookmarkStart w:id="0" w:name="Par43"/>
      <w:bookmarkEnd w:id="0"/>
      <w:r w:rsidRPr="00825435">
        <w:t>Глава 1. ПРЕДМЕТ РЕГУЛИРОВАНИЯ АДМИНИСТРАТИВНОГО РЕГЛАМЕНТА</w:t>
      </w:r>
    </w:p>
    <w:p w:rsidR="00776054" w:rsidRPr="00825435" w:rsidRDefault="00776054" w:rsidP="00776054">
      <w:pPr>
        <w:widowControl w:val="0"/>
        <w:autoSpaceDE w:val="0"/>
        <w:autoSpaceDN w:val="0"/>
        <w:adjustRightInd w:val="0"/>
      </w:pPr>
    </w:p>
    <w:p w:rsidR="00776054" w:rsidRPr="00825435" w:rsidRDefault="00776054" w:rsidP="00825435">
      <w:pPr>
        <w:widowControl w:val="0"/>
        <w:autoSpaceDE w:val="0"/>
        <w:autoSpaceDN w:val="0"/>
        <w:adjustRightInd w:val="0"/>
        <w:ind w:firstLine="709"/>
        <w:jc w:val="both"/>
      </w:pPr>
      <w:r w:rsidRPr="00825435">
        <w:t>1. </w:t>
      </w:r>
      <w:proofErr w:type="gramStart"/>
      <w:r w:rsidRPr="00825435">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w:t>
      </w:r>
      <w:r w:rsidR="00825435">
        <w:t xml:space="preserve"> </w:t>
      </w:r>
      <w:r w:rsidRPr="00825435">
        <w:t>административный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roofErr w:type="gramEnd"/>
    </w:p>
    <w:p w:rsidR="00776054" w:rsidRPr="00825435" w:rsidRDefault="00776054" w:rsidP="00825435">
      <w:pPr>
        <w:widowControl w:val="0"/>
        <w:autoSpaceDE w:val="0"/>
        <w:autoSpaceDN w:val="0"/>
        <w:adjustRightInd w:val="0"/>
        <w:ind w:firstLine="709"/>
        <w:jc w:val="both"/>
      </w:pPr>
      <w:r w:rsidRPr="00825435">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25435" w:rsidRPr="000B7F4B">
        <w:rPr>
          <w:iCs/>
        </w:rPr>
        <w:t>Каменского муниципального образования</w:t>
      </w:r>
      <w:r w:rsidRPr="00825435">
        <w:t>, при осуществлении полномочий.</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1" w:name="Par49"/>
      <w:bookmarkEnd w:id="1"/>
      <w:r w:rsidRPr="00825435">
        <w:t>Глава 2. КРУГ ЗАЯВИТЕЛЕЙ</w:t>
      </w:r>
    </w:p>
    <w:p w:rsidR="00776054" w:rsidRPr="00825435" w:rsidRDefault="00776054" w:rsidP="00776054">
      <w:pPr>
        <w:widowControl w:val="0"/>
        <w:autoSpaceDE w:val="0"/>
        <w:autoSpaceDN w:val="0"/>
        <w:adjustRightInd w:val="0"/>
      </w:pPr>
    </w:p>
    <w:p w:rsidR="00776054" w:rsidRPr="00825435" w:rsidRDefault="00776054" w:rsidP="005024B3">
      <w:pPr>
        <w:autoSpaceDE w:val="0"/>
        <w:autoSpaceDN w:val="0"/>
        <w:adjustRightInd w:val="0"/>
        <w:ind w:firstLine="709"/>
        <w:jc w:val="both"/>
        <w:rPr>
          <w:lang w:eastAsia="en-US"/>
        </w:rPr>
      </w:pPr>
      <w:bookmarkStart w:id="2" w:name="Par51"/>
      <w:bookmarkEnd w:id="2"/>
      <w:r w:rsidRPr="00825435">
        <w:t xml:space="preserve">3.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825435" w:rsidRPr="000B7F4B">
        <w:rPr>
          <w:iCs/>
        </w:rPr>
        <w:t>Каменского муниципального образования</w:t>
      </w:r>
      <w:r w:rsidRPr="00825435">
        <w:t>.</w:t>
      </w:r>
    </w:p>
    <w:p w:rsidR="00776054" w:rsidRPr="00825435" w:rsidRDefault="00776054" w:rsidP="005024B3">
      <w:pPr>
        <w:autoSpaceDE w:val="0"/>
        <w:autoSpaceDN w:val="0"/>
        <w:adjustRightInd w:val="0"/>
        <w:ind w:firstLine="709"/>
        <w:jc w:val="both"/>
        <w:rPr>
          <w:lang w:eastAsia="en-US"/>
        </w:rPr>
      </w:pPr>
      <w:r w:rsidRPr="00825435">
        <w:t>4. Физические и юридические лица, указанные в пункте 3 настоящего административного регламента, далее именуются заявителями.</w:t>
      </w:r>
    </w:p>
    <w:p w:rsidR="00776054" w:rsidRPr="00825435" w:rsidRDefault="00776054" w:rsidP="005024B3">
      <w:pPr>
        <w:widowControl w:val="0"/>
        <w:autoSpaceDE w:val="0"/>
        <w:autoSpaceDN w:val="0"/>
        <w:adjustRightInd w:val="0"/>
        <w:ind w:firstLine="709"/>
        <w:jc w:val="both"/>
      </w:pPr>
      <w:r w:rsidRPr="00825435">
        <w:t>При обращении за получением муниципальной услуги от имени заявителей взаимодействие с</w:t>
      </w:r>
      <w:r w:rsidRPr="00825435">
        <w:rPr>
          <w:i/>
          <w:iCs/>
        </w:rPr>
        <w:t xml:space="preserve"> </w:t>
      </w:r>
      <w:r w:rsidR="00825435">
        <w:t>администрацией</w:t>
      </w:r>
      <w:r w:rsidRPr="00825435">
        <w:t xml:space="preserve"> </w:t>
      </w:r>
      <w:r w:rsidR="00825435" w:rsidRPr="000B7F4B">
        <w:rPr>
          <w:iCs/>
        </w:rPr>
        <w:t>Каменского муниципального образования</w:t>
      </w:r>
      <w:r w:rsidR="00825435" w:rsidRPr="00825435">
        <w:t xml:space="preserve"> </w:t>
      </w:r>
      <w:r w:rsidRPr="00825435">
        <w:t>вправе осуществлять их уполномоченные представители.</w:t>
      </w:r>
    </w:p>
    <w:p w:rsidR="00776054" w:rsidRPr="00825435" w:rsidRDefault="00776054" w:rsidP="00776054">
      <w:pPr>
        <w:widowControl w:val="0"/>
        <w:autoSpaceDE w:val="0"/>
        <w:autoSpaceDN w:val="0"/>
        <w:adjustRightInd w:val="0"/>
      </w:pPr>
    </w:p>
    <w:p w:rsidR="00776054" w:rsidRPr="00825435" w:rsidRDefault="00776054" w:rsidP="00776054">
      <w:pPr>
        <w:widowControl w:val="0"/>
        <w:autoSpaceDE w:val="0"/>
        <w:autoSpaceDN w:val="0"/>
        <w:adjustRightInd w:val="0"/>
        <w:jc w:val="center"/>
        <w:outlineLvl w:val="2"/>
      </w:pPr>
      <w:bookmarkStart w:id="3" w:name="Par61"/>
      <w:bookmarkEnd w:id="3"/>
      <w:r w:rsidRPr="00825435">
        <w:t>Глава 3. ТРЕБОВАНИЯ К ПОРЯДКУ ИНФОРМИРОВАНИЯ</w:t>
      </w:r>
    </w:p>
    <w:p w:rsidR="00776054" w:rsidRPr="00825435" w:rsidRDefault="00776054" w:rsidP="00776054">
      <w:pPr>
        <w:widowControl w:val="0"/>
        <w:autoSpaceDE w:val="0"/>
        <w:autoSpaceDN w:val="0"/>
        <w:adjustRightInd w:val="0"/>
        <w:jc w:val="center"/>
      </w:pPr>
      <w:r w:rsidRPr="00825435">
        <w:t>О ПРЕДОСТАВЛЕНИИМУНИЦИПАЛЬНОЙ УСЛУГИ</w:t>
      </w:r>
    </w:p>
    <w:p w:rsidR="00776054" w:rsidRPr="00825435" w:rsidRDefault="00776054" w:rsidP="00776054">
      <w:pPr>
        <w:widowControl w:val="0"/>
        <w:autoSpaceDE w:val="0"/>
        <w:autoSpaceDN w:val="0"/>
        <w:adjustRightInd w:val="0"/>
        <w:jc w:val="center"/>
      </w:pP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25435" w:rsidRPr="00825435">
        <w:rPr>
          <w:rFonts w:ascii="Times New Roman" w:hAnsi="Times New Roman" w:cs="Times New Roman"/>
          <w:iCs/>
          <w:sz w:val="24"/>
          <w:szCs w:val="24"/>
        </w:rPr>
        <w:t xml:space="preserve">администрацию </w:t>
      </w:r>
      <w:r w:rsidRPr="00825435">
        <w:rPr>
          <w:rFonts w:ascii="Times New Roman" w:hAnsi="Times New Roman" w:cs="Times New Roman"/>
          <w:sz w:val="24"/>
          <w:szCs w:val="24"/>
        </w:rPr>
        <w:t xml:space="preserve"> </w:t>
      </w:r>
      <w:r w:rsidR="00825435" w:rsidRPr="00825435">
        <w:rPr>
          <w:rFonts w:ascii="Times New Roman" w:hAnsi="Times New Roman" w:cs="Times New Roman"/>
          <w:iCs/>
          <w:sz w:val="24"/>
          <w:szCs w:val="24"/>
        </w:rPr>
        <w:t>Каменского муниципального образования</w:t>
      </w:r>
      <w:r w:rsidR="00825435" w:rsidRPr="00825435">
        <w:rPr>
          <w:rFonts w:ascii="Times New Roman" w:hAnsi="Times New Roman" w:cs="Times New Roman"/>
          <w:sz w:val="24"/>
          <w:szCs w:val="24"/>
        </w:rPr>
        <w:t xml:space="preserve"> </w:t>
      </w:r>
      <w:r w:rsidRPr="00825435">
        <w:rPr>
          <w:rFonts w:ascii="Times New Roman" w:hAnsi="Times New Roman" w:cs="Times New Roman"/>
          <w:sz w:val="24"/>
          <w:szCs w:val="24"/>
        </w:rPr>
        <w:t xml:space="preserve">(далее </w:t>
      </w:r>
      <w:proofErr w:type="gramStart"/>
      <w:r w:rsidRPr="00825435">
        <w:rPr>
          <w:rFonts w:ascii="Times New Roman" w:hAnsi="Times New Roman" w:cs="Times New Roman"/>
          <w:sz w:val="24"/>
          <w:szCs w:val="24"/>
        </w:rPr>
        <w:t>–у</w:t>
      </w:r>
      <w:proofErr w:type="gramEnd"/>
      <w:r w:rsidRPr="00825435">
        <w:rPr>
          <w:rFonts w:ascii="Times New Roman" w:hAnsi="Times New Roman" w:cs="Times New Roman"/>
          <w:sz w:val="24"/>
          <w:szCs w:val="24"/>
        </w:rPr>
        <w:t>полномоченный орган).</w:t>
      </w:r>
    </w:p>
    <w:p w:rsidR="00776054" w:rsidRPr="00825435" w:rsidRDefault="00776054" w:rsidP="005024B3">
      <w:pPr>
        <w:autoSpaceDE w:val="0"/>
        <w:autoSpaceDN w:val="0"/>
        <w:adjustRightInd w:val="0"/>
        <w:ind w:firstLine="709"/>
        <w:jc w:val="both"/>
        <w:rPr>
          <w:lang w:eastAsia="en-US"/>
        </w:rPr>
      </w:pPr>
      <w:r w:rsidRPr="00825435">
        <w:t xml:space="preserve">5.1. </w:t>
      </w:r>
      <w:r w:rsidRPr="00825435">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6. Информация предоставляется:</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а) при личном контакте с заявителями;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825435">
        <w:rPr>
          <w:rFonts w:ascii="Times New Roman" w:hAnsi="Times New Roman" w:cs="Times New Roman"/>
          <w:sz w:val="24"/>
          <w:szCs w:val="24"/>
        </w:rPr>
        <w:lastRenderedPageBreak/>
        <w:t>телекоммуникационной сети «Интернет»,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в) письменно, в случае письменного обращения заявителя.</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7.Должностное лицо уполномоченного органа,</w:t>
      </w:r>
      <w:r w:rsidR="00825435">
        <w:rPr>
          <w:rFonts w:ascii="Times New Roman" w:hAnsi="Times New Roman" w:cs="Times New Roman"/>
          <w:sz w:val="24"/>
          <w:szCs w:val="24"/>
        </w:rPr>
        <w:t xml:space="preserve"> </w:t>
      </w:r>
      <w:r w:rsidRPr="00825435">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в) о перечне документов, необходимых для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rPr>
      </w:pPr>
      <w:proofErr w:type="spellStart"/>
      <w:r w:rsidRPr="00825435">
        <w:rPr>
          <w:rFonts w:ascii="Times New Roman" w:hAnsi="Times New Roman" w:cs="Times New Roman"/>
          <w:sz w:val="24"/>
          <w:szCs w:val="24"/>
        </w:rPr>
        <w:t>д</w:t>
      </w:r>
      <w:proofErr w:type="spellEnd"/>
      <w:r w:rsidRPr="00825435">
        <w:rPr>
          <w:rFonts w:ascii="Times New Roman" w:hAnsi="Times New Roman" w:cs="Times New Roman"/>
          <w:sz w:val="24"/>
          <w:szCs w:val="24"/>
        </w:rPr>
        <w:t>) о сроке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ж) об основаниях отказа в предоставлении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rPr>
      </w:pPr>
      <w:proofErr w:type="spellStart"/>
      <w:r w:rsidRPr="00825435">
        <w:rPr>
          <w:rFonts w:ascii="Times New Roman" w:hAnsi="Times New Roman" w:cs="Times New Roman"/>
          <w:sz w:val="24"/>
          <w:szCs w:val="24"/>
        </w:rPr>
        <w:t>з</w:t>
      </w:r>
      <w:proofErr w:type="spellEnd"/>
      <w:r w:rsidRPr="0082543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9. Основными требованиями при предоставлении информации являются:</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а) актуальность;</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б) своевременность;</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в) четкость и доступность в изложении информации;</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г) полнота информации;</w:t>
      </w:r>
    </w:p>
    <w:p w:rsidR="00776054" w:rsidRPr="00825435" w:rsidRDefault="00776054" w:rsidP="00776054">
      <w:pPr>
        <w:pStyle w:val="ConsPlusNormal"/>
        <w:ind w:firstLine="709"/>
        <w:jc w:val="both"/>
        <w:rPr>
          <w:rFonts w:ascii="Times New Roman" w:hAnsi="Times New Roman" w:cs="Times New Roman"/>
          <w:sz w:val="24"/>
          <w:szCs w:val="24"/>
        </w:rPr>
      </w:pPr>
      <w:proofErr w:type="spellStart"/>
      <w:r w:rsidRPr="00825435">
        <w:rPr>
          <w:rFonts w:ascii="Times New Roman" w:hAnsi="Times New Roman" w:cs="Times New Roman"/>
          <w:sz w:val="24"/>
          <w:szCs w:val="24"/>
        </w:rPr>
        <w:t>д</w:t>
      </w:r>
      <w:proofErr w:type="spellEnd"/>
      <w:r w:rsidRPr="00825435">
        <w:rPr>
          <w:rFonts w:ascii="Times New Roman" w:hAnsi="Times New Roman" w:cs="Times New Roman"/>
          <w:sz w:val="24"/>
          <w:szCs w:val="24"/>
        </w:rPr>
        <w:t>) соответствие информации требованиям законодательства.</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825435">
        <w:rPr>
          <w:rFonts w:ascii="Times New Roman" w:hAnsi="Times New Roman" w:cs="Times New Roman"/>
          <w:sz w:val="24"/>
          <w:szCs w:val="24"/>
          <w:lang w:eastAsia="ko-KR"/>
        </w:rPr>
        <w:t>уполномоченного органа</w:t>
      </w:r>
      <w:r w:rsidRPr="00825435">
        <w:rPr>
          <w:rFonts w:ascii="Times New Roman" w:hAnsi="Times New Roman" w:cs="Times New Roman"/>
          <w:sz w:val="24"/>
          <w:szCs w:val="24"/>
        </w:rPr>
        <w:t>.</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 xml:space="preserve">12. Если заявителя не удовлетворяет </w:t>
      </w:r>
      <w:proofErr w:type="gramStart"/>
      <w:r w:rsidRPr="00825435">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825435">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776054" w:rsidRPr="00825435" w:rsidRDefault="00776054" w:rsidP="00776054">
      <w:pPr>
        <w:autoSpaceDE w:val="0"/>
        <w:autoSpaceDN w:val="0"/>
        <w:adjustRightInd w:val="0"/>
        <w:ind w:firstLine="709"/>
      </w:pPr>
      <w:r w:rsidRPr="00825435">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825435" w:rsidRPr="009A44F8">
        <w:rPr>
          <w:iCs/>
        </w:rPr>
        <w:t>8(39557)3-31-12</w:t>
      </w:r>
      <w:r w:rsidR="00825435">
        <w:t>.</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13. Обращения заявител</w:t>
      </w:r>
      <w:proofErr w:type="gramStart"/>
      <w:r w:rsidRPr="00825435">
        <w:rPr>
          <w:rFonts w:ascii="Times New Roman" w:hAnsi="Times New Roman" w:cs="Times New Roman"/>
          <w:sz w:val="24"/>
          <w:szCs w:val="24"/>
        </w:rPr>
        <w:t>я(</w:t>
      </w:r>
      <w:proofErr w:type="gramEnd"/>
      <w:r w:rsidRPr="00825435">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76054" w:rsidRPr="00825435" w:rsidRDefault="00776054" w:rsidP="00776054">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Днем регистрации обращения является день его поступления в уполномоченный орган.</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825435">
        <w:rPr>
          <w:rFonts w:ascii="Times New Roman" w:hAnsi="Times New Roman" w:cs="Times New Roman"/>
          <w:sz w:val="24"/>
          <w:szCs w:val="24"/>
        </w:rPr>
        <w:lastRenderedPageBreak/>
        <w:t>рассмотрения направляется по адресу, указанному в обращении.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а) на стендах, расположенных в помещениях, занимаемых уполномоченным органом;</w:t>
      </w:r>
    </w:p>
    <w:p w:rsidR="00776054" w:rsidRPr="00825435" w:rsidRDefault="00776054" w:rsidP="005024B3">
      <w:pPr>
        <w:widowControl w:val="0"/>
        <w:autoSpaceDE w:val="0"/>
        <w:autoSpaceDN w:val="0"/>
        <w:adjustRightInd w:val="0"/>
        <w:ind w:firstLine="709"/>
        <w:jc w:val="both"/>
      </w:pPr>
      <w:r w:rsidRPr="00825435">
        <w:t>б) на официальном сайте уполномоченного органа в информационно-телекоммуникационной сети «Интернет», а также на Портале;</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в) посредством публикации в средствах массовой информации.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1) список документов для получения муниципальной услуги;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2) о сроках предоставления муниципальной услуги;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3) извлечения из административного регламента:</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а) об основаниях отказа в предоставлении муниципальной услуги;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б) об описании конечного результата предоставления муниципальной услуги;</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76054" w:rsidRPr="00825435" w:rsidRDefault="00776054" w:rsidP="005024B3">
      <w:pPr>
        <w:pStyle w:val="ConsPlusNormal"/>
        <w:ind w:firstLine="709"/>
        <w:jc w:val="both"/>
        <w:rPr>
          <w:rFonts w:ascii="Times New Roman" w:hAnsi="Times New Roman" w:cs="Times New Roman"/>
          <w:sz w:val="24"/>
          <w:szCs w:val="24"/>
        </w:rPr>
      </w:pPr>
      <w:r w:rsidRPr="0082543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76054" w:rsidRPr="00825435" w:rsidRDefault="00776054" w:rsidP="005024B3">
      <w:pPr>
        <w:widowControl w:val="0"/>
        <w:autoSpaceDE w:val="0"/>
        <w:autoSpaceDN w:val="0"/>
        <w:adjustRightInd w:val="0"/>
        <w:ind w:firstLine="709"/>
        <w:jc w:val="both"/>
      </w:pPr>
      <w:r w:rsidRPr="00825435">
        <w:t>16. Информация об уполномоченном органе:</w:t>
      </w:r>
    </w:p>
    <w:p w:rsidR="00825435" w:rsidRDefault="00776054" w:rsidP="005024B3">
      <w:pPr>
        <w:widowControl w:val="0"/>
        <w:autoSpaceDE w:val="0"/>
        <w:autoSpaceDN w:val="0"/>
        <w:adjustRightInd w:val="0"/>
        <w:ind w:firstLine="709"/>
        <w:jc w:val="both"/>
      </w:pPr>
      <w:r w:rsidRPr="00825435">
        <w:t xml:space="preserve">а) место нахождения: </w:t>
      </w:r>
      <w:r w:rsidR="00825435" w:rsidRPr="000B7F4B">
        <w:rPr>
          <w:iCs/>
        </w:rPr>
        <w:t xml:space="preserve">665113 Иркутская область, Нижнеудинский район, </w:t>
      </w:r>
      <w:proofErr w:type="gramStart"/>
      <w:r w:rsidR="00825435" w:rsidRPr="000B7F4B">
        <w:rPr>
          <w:iCs/>
        </w:rPr>
        <w:t>с</w:t>
      </w:r>
      <w:proofErr w:type="gramEnd"/>
      <w:r w:rsidR="00825435" w:rsidRPr="000B7F4B">
        <w:rPr>
          <w:iCs/>
        </w:rPr>
        <w:t>. Каменка, ул. Садовая 51 «Б»</w:t>
      </w:r>
      <w:r w:rsidR="00825435" w:rsidRPr="000B7F4B">
        <w:t>;</w:t>
      </w:r>
    </w:p>
    <w:p w:rsidR="00776054" w:rsidRPr="00825435" w:rsidRDefault="00776054" w:rsidP="005024B3">
      <w:pPr>
        <w:widowControl w:val="0"/>
        <w:autoSpaceDE w:val="0"/>
        <w:autoSpaceDN w:val="0"/>
        <w:adjustRightInd w:val="0"/>
        <w:ind w:firstLine="709"/>
        <w:jc w:val="both"/>
      </w:pPr>
      <w:r w:rsidRPr="00825435">
        <w:t xml:space="preserve">б) телефон: </w:t>
      </w:r>
      <w:r w:rsidR="00825435" w:rsidRPr="009A44F8">
        <w:t xml:space="preserve">телефон: </w:t>
      </w:r>
      <w:r w:rsidR="00825435" w:rsidRPr="009A44F8">
        <w:rPr>
          <w:iCs/>
        </w:rPr>
        <w:t>8(39557)3-31-12</w:t>
      </w:r>
      <w:r w:rsidRPr="00825435">
        <w:t xml:space="preserve">; </w:t>
      </w:r>
    </w:p>
    <w:p w:rsidR="00776054" w:rsidRPr="00825435" w:rsidRDefault="00776054" w:rsidP="005024B3">
      <w:pPr>
        <w:widowControl w:val="0"/>
        <w:autoSpaceDE w:val="0"/>
        <w:autoSpaceDN w:val="0"/>
        <w:adjustRightInd w:val="0"/>
        <w:ind w:firstLine="709"/>
        <w:jc w:val="both"/>
      </w:pPr>
      <w:r w:rsidRPr="00825435">
        <w:t xml:space="preserve">в) почтовый адрес для направления документов и обращений: </w:t>
      </w:r>
      <w:r w:rsidR="00825435" w:rsidRPr="000B7F4B">
        <w:rPr>
          <w:iCs/>
        </w:rPr>
        <w:t xml:space="preserve">665113 Иркутская область, Нижнеудинский район, </w:t>
      </w:r>
      <w:proofErr w:type="gramStart"/>
      <w:r w:rsidR="00825435" w:rsidRPr="000B7F4B">
        <w:rPr>
          <w:iCs/>
        </w:rPr>
        <w:t>с</w:t>
      </w:r>
      <w:proofErr w:type="gramEnd"/>
      <w:r w:rsidR="00825435" w:rsidRPr="000B7F4B">
        <w:rPr>
          <w:iCs/>
        </w:rPr>
        <w:t>. Каменка, ул. Садовая 51 «Б»</w:t>
      </w:r>
      <w:r w:rsidR="00825435" w:rsidRPr="000B7F4B">
        <w:t>;</w:t>
      </w:r>
    </w:p>
    <w:p w:rsidR="00776054" w:rsidRPr="00825435" w:rsidRDefault="00825435" w:rsidP="005024B3">
      <w:pPr>
        <w:widowControl w:val="0"/>
        <w:autoSpaceDE w:val="0"/>
        <w:autoSpaceDN w:val="0"/>
        <w:adjustRightInd w:val="0"/>
        <w:ind w:firstLine="709"/>
        <w:jc w:val="both"/>
      </w:pPr>
      <w:r>
        <w:t>г</w:t>
      </w:r>
      <w:r w:rsidR="00776054" w:rsidRPr="00825435">
        <w:t xml:space="preserve">) адрес электронной почты: </w:t>
      </w:r>
      <w:r w:rsidRPr="009A44F8">
        <w:rPr>
          <w:iCs/>
          <w:lang w:val="en-US"/>
        </w:rPr>
        <w:t>mo</w:t>
      </w:r>
      <w:r w:rsidRPr="009A44F8">
        <w:rPr>
          <w:iCs/>
        </w:rPr>
        <w:t>-</w:t>
      </w:r>
      <w:proofErr w:type="spellStart"/>
      <w:r w:rsidRPr="009A44F8">
        <w:rPr>
          <w:iCs/>
          <w:lang w:val="en-US"/>
        </w:rPr>
        <w:t>kamenka</w:t>
      </w:r>
      <w:proofErr w:type="spellEnd"/>
      <w:r w:rsidRPr="009A44F8">
        <w:rPr>
          <w:iCs/>
        </w:rPr>
        <w:t>@</w:t>
      </w:r>
      <w:proofErr w:type="spellStart"/>
      <w:r w:rsidRPr="009A44F8">
        <w:rPr>
          <w:iCs/>
          <w:lang w:val="en-US"/>
        </w:rPr>
        <w:t>yandex</w:t>
      </w:r>
      <w:proofErr w:type="spellEnd"/>
      <w:r w:rsidRPr="009A44F8">
        <w:rPr>
          <w:iCs/>
        </w:rPr>
        <w:t>.</w:t>
      </w:r>
      <w:r w:rsidRPr="009A44F8">
        <w:rPr>
          <w:iCs/>
          <w:lang w:val="en-US"/>
        </w:rPr>
        <w:t>ru</w:t>
      </w:r>
    </w:p>
    <w:p w:rsidR="00776054" w:rsidRPr="00825435" w:rsidRDefault="00776054" w:rsidP="005024B3">
      <w:pPr>
        <w:widowControl w:val="0"/>
        <w:autoSpaceDE w:val="0"/>
        <w:autoSpaceDN w:val="0"/>
        <w:adjustRightInd w:val="0"/>
        <w:ind w:firstLine="709"/>
        <w:jc w:val="both"/>
      </w:pPr>
      <w:r w:rsidRPr="00825435">
        <w:t>17. График приема заявителей в уполномоченном органе</w:t>
      </w:r>
      <w:r w:rsidRPr="00825435">
        <w:rPr>
          <w:iCs/>
        </w:rPr>
        <w:t>:</w:t>
      </w:r>
    </w:p>
    <w:tbl>
      <w:tblPr>
        <w:tblW w:w="0" w:type="auto"/>
        <w:tblInd w:w="-106" w:type="dxa"/>
        <w:tblLook w:val="00A0"/>
      </w:tblPr>
      <w:tblGrid>
        <w:gridCol w:w="3115"/>
        <w:gridCol w:w="2555"/>
        <w:gridCol w:w="3675"/>
      </w:tblGrid>
      <w:tr w:rsidR="00776054" w:rsidRPr="00825435" w:rsidTr="005D3E2F">
        <w:tc>
          <w:tcPr>
            <w:tcW w:w="3115" w:type="dxa"/>
          </w:tcPr>
          <w:p w:rsidR="00776054" w:rsidRPr="00825435" w:rsidRDefault="00776054" w:rsidP="005024B3">
            <w:pPr>
              <w:widowControl w:val="0"/>
              <w:autoSpaceDE w:val="0"/>
              <w:autoSpaceDN w:val="0"/>
              <w:adjustRightInd w:val="0"/>
              <w:ind w:firstLine="601"/>
              <w:jc w:val="both"/>
            </w:pPr>
            <w:r w:rsidRPr="00825435">
              <w:t>Понедельник</w:t>
            </w:r>
          </w:p>
        </w:tc>
        <w:tc>
          <w:tcPr>
            <w:tcW w:w="2555" w:type="dxa"/>
          </w:tcPr>
          <w:p w:rsidR="00776054" w:rsidRPr="00825435" w:rsidRDefault="00825435" w:rsidP="005024B3">
            <w:pPr>
              <w:widowControl w:val="0"/>
              <w:autoSpaceDE w:val="0"/>
              <w:autoSpaceDN w:val="0"/>
              <w:adjustRightInd w:val="0"/>
              <w:jc w:val="both"/>
            </w:pPr>
            <w:r>
              <w:t>8.00 – 17</w:t>
            </w:r>
            <w:r w:rsidR="00776054" w:rsidRPr="00825435">
              <w:t>.00</w:t>
            </w:r>
          </w:p>
        </w:tc>
        <w:tc>
          <w:tcPr>
            <w:tcW w:w="3675" w:type="dxa"/>
          </w:tcPr>
          <w:p w:rsidR="00776054" w:rsidRPr="00825435" w:rsidRDefault="00776054" w:rsidP="005024B3">
            <w:pPr>
              <w:widowControl w:val="0"/>
              <w:autoSpaceDE w:val="0"/>
              <w:autoSpaceDN w:val="0"/>
              <w:adjustRightInd w:val="0"/>
              <w:jc w:val="both"/>
            </w:pPr>
            <w:r w:rsidRPr="00825435">
              <w:t>(перерыв 13.00 – 14.00)</w:t>
            </w:r>
          </w:p>
        </w:tc>
      </w:tr>
      <w:tr w:rsidR="00825435" w:rsidRPr="00825435" w:rsidTr="005D3E2F">
        <w:tc>
          <w:tcPr>
            <w:tcW w:w="3115" w:type="dxa"/>
          </w:tcPr>
          <w:p w:rsidR="00825435" w:rsidRPr="00825435" w:rsidRDefault="00825435" w:rsidP="005024B3">
            <w:pPr>
              <w:widowControl w:val="0"/>
              <w:autoSpaceDE w:val="0"/>
              <w:autoSpaceDN w:val="0"/>
              <w:adjustRightInd w:val="0"/>
              <w:ind w:firstLine="601"/>
              <w:jc w:val="both"/>
            </w:pPr>
            <w:r w:rsidRPr="00825435">
              <w:t>Вторник</w:t>
            </w:r>
          </w:p>
        </w:tc>
        <w:tc>
          <w:tcPr>
            <w:tcW w:w="2555" w:type="dxa"/>
          </w:tcPr>
          <w:p w:rsidR="00825435" w:rsidRDefault="00825435" w:rsidP="005024B3">
            <w:pPr>
              <w:jc w:val="both"/>
            </w:pPr>
            <w:r w:rsidRPr="007E7C93">
              <w:t>8.00 – 17.00</w:t>
            </w:r>
          </w:p>
        </w:tc>
        <w:tc>
          <w:tcPr>
            <w:tcW w:w="3675" w:type="dxa"/>
          </w:tcPr>
          <w:p w:rsidR="00825435" w:rsidRPr="00825435" w:rsidRDefault="00825435" w:rsidP="005024B3">
            <w:pPr>
              <w:jc w:val="both"/>
            </w:pPr>
            <w:r w:rsidRPr="00825435">
              <w:t>(перерыв 13.00 – 14.00)</w:t>
            </w:r>
          </w:p>
        </w:tc>
      </w:tr>
      <w:tr w:rsidR="00825435" w:rsidRPr="00825435" w:rsidTr="005D3E2F">
        <w:tc>
          <w:tcPr>
            <w:tcW w:w="3115" w:type="dxa"/>
          </w:tcPr>
          <w:p w:rsidR="00825435" w:rsidRPr="00825435" w:rsidRDefault="00825435" w:rsidP="005024B3">
            <w:pPr>
              <w:widowControl w:val="0"/>
              <w:autoSpaceDE w:val="0"/>
              <w:autoSpaceDN w:val="0"/>
              <w:adjustRightInd w:val="0"/>
              <w:ind w:firstLine="601"/>
              <w:jc w:val="both"/>
            </w:pPr>
            <w:r w:rsidRPr="00825435">
              <w:t>Среда</w:t>
            </w:r>
          </w:p>
        </w:tc>
        <w:tc>
          <w:tcPr>
            <w:tcW w:w="2555" w:type="dxa"/>
          </w:tcPr>
          <w:p w:rsidR="00825435" w:rsidRDefault="00825435" w:rsidP="005024B3">
            <w:pPr>
              <w:jc w:val="both"/>
            </w:pPr>
            <w:r w:rsidRPr="007E7C93">
              <w:t>8.00 – 17.00</w:t>
            </w:r>
          </w:p>
        </w:tc>
        <w:tc>
          <w:tcPr>
            <w:tcW w:w="3675" w:type="dxa"/>
          </w:tcPr>
          <w:p w:rsidR="00825435" w:rsidRPr="00825435" w:rsidRDefault="00825435" w:rsidP="005024B3">
            <w:pPr>
              <w:jc w:val="both"/>
            </w:pPr>
            <w:r w:rsidRPr="00825435">
              <w:t>(перерыв 13.00 – 14.00)</w:t>
            </w:r>
          </w:p>
        </w:tc>
      </w:tr>
      <w:tr w:rsidR="00825435" w:rsidRPr="00825435" w:rsidTr="005D3E2F">
        <w:tc>
          <w:tcPr>
            <w:tcW w:w="3115" w:type="dxa"/>
          </w:tcPr>
          <w:p w:rsidR="00825435" w:rsidRPr="00825435" w:rsidRDefault="00825435" w:rsidP="005024B3">
            <w:pPr>
              <w:widowControl w:val="0"/>
              <w:autoSpaceDE w:val="0"/>
              <w:autoSpaceDN w:val="0"/>
              <w:adjustRightInd w:val="0"/>
              <w:ind w:firstLine="601"/>
              <w:jc w:val="both"/>
            </w:pPr>
            <w:r w:rsidRPr="00825435">
              <w:t>Четверг</w:t>
            </w:r>
          </w:p>
        </w:tc>
        <w:tc>
          <w:tcPr>
            <w:tcW w:w="2555" w:type="dxa"/>
          </w:tcPr>
          <w:p w:rsidR="00825435" w:rsidRDefault="00825435" w:rsidP="005024B3">
            <w:pPr>
              <w:jc w:val="both"/>
            </w:pPr>
            <w:r w:rsidRPr="007E7C93">
              <w:t>8.00 – 17.00</w:t>
            </w:r>
          </w:p>
        </w:tc>
        <w:tc>
          <w:tcPr>
            <w:tcW w:w="3675" w:type="dxa"/>
          </w:tcPr>
          <w:p w:rsidR="00825435" w:rsidRPr="00825435" w:rsidRDefault="00825435" w:rsidP="005024B3">
            <w:pPr>
              <w:jc w:val="both"/>
            </w:pPr>
            <w:r w:rsidRPr="00825435">
              <w:t>(перерыв 13.00 – 14.00)</w:t>
            </w:r>
          </w:p>
        </w:tc>
      </w:tr>
      <w:tr w:rsidR="00825435" w:rsidRPr="00825435" w:rsidTr="005D3E2F">
        <w:tc>
          <w:tcPr>
            <w:tcW w:w="3115" w:type="dxa"/>
          </w:tcPr>
          <w:p w:rsidR="00825435" w:rsidRPr="00825435" w:rsidRDefault="00825435" w:rsidP="005024B3">
            <w:pPr>
              <w:widowControl w:val="0"/>
              <w:autoSpaceDE w:val="0"/>
              <w:autoSpaceDN w:val="0"/>
              <w:adjustRightInd w:val="0"/>
              <w:ind w:firstLine="601"/>
              <w:jc w:val="both"/>
            </w:pPr>
            <w:r w:rsidRPr="00825435">
              <w:t>Пятница</w:t>
            </w:r>
          </w:p>
        </w:tc>
        <w:tc>
          <w:tcPr>
            <w:tcW w:w="2555" w:type="dxa"/>
          </w:tcPr>
          <w:p w:rsidR="00825435" w:rsidRDefault="00825435" w:rsidP="005024B3">
            <w:pPr>
              <w:jc w:val="both"/>
            </w:pPr>
            <w:r w:rsidRPr="007E7C93">
              <w:t>8.00 – 17.00</w:t>
            </w:r>
          </w:p>
        </w:tc>
        <w:tc>
          <w:tcPr>
            <w:tcW w:w="3675" w:type="dxa"/>
          </w:tcPr>
          <w:p w:rsidR="00825435" w:rsidRPr="00825435" w:rsidRDefault="00825435" w:rsidP="005024B3">
            <w:pPr>
              <w:jc w:val="both"/>
            </w:pPr>
            <w:r w:rsidRPr="00825435">
              <w:t>(перерыв 13.00 – 14.00)</w:t>
            </w:r>
          </w:p>
        </w:tc>
      </w:tr>
      <w:tr w:rsidR="00776054" w:rsidRPr="00825435" w:rsidTr="005D3E2F">
        <w:tc>
          <w:tcPr>
            <w:tcW w:w="9345" w:type="dxa"/>
            <w:gridSpan w:val="3"/>
          </w:tcPr>
          <w:p w:rsidR="00776054" w:rsidRPr="00825435" w:rsidRDefault="00776054" w:rsidP="005024B3">
            <w:pPr>
              <w:widowControl w:val="0"/>
              <w:autoSpaceDE w:val="0"/>
              <w:autoSpaceDN w:val="0"/>
              <w:adjustRightInd w:val="0"/>
              <w:ind w:firstLine="601"/>
              <w:jc w:val="both"/>
            </w:pPr>
            <w:r w:rsidRPr="00825435">
              <w:t xml:space="preserve">Суббота, воскресенье – выходные дни </w:t>
            </w:r>
          </w:p>
          <w:p w:rsidR="00776054" w:rsidRPr="00825435" w:rsidRDefault="00776054" w:rsidP="005024B3">
            <w:pPr>
              <w:widowControl w:val="0"/>
              <w:autoSpaceDE w:val="0"/>
              <w:autoSpaceDN w:val="0"/>
              <w:adjustRightInd w:val="0"/>
              <w:ind w:firstLine="601"/>
              <w:jc w:val="both"/>
            </w:pPr>
          </w:p>
        </w:tc>
      </w:tr>
    </w:tbl>
    <w:p w:rsidR="00776054" w:rsidRPr="00825435" w:rsidRDefault="00776054" w:rsidP="005024B3">
      <w:pPr>
        <w:widowControl w:val="0"/>
        <w:autoSpaceDE w:val="0"/>
        <w:autoSpaceDN w:val="0"/>
        <w:adjustRightInd w:val="0"/>
        <w:jc w:val="center"/>
        <w:outlineLvl w:val="1"/>
      </w:pPr>
      <w:bookmarkStart w:id="4" w:name="Par144"/>
      <w:bookmarkEnd w:id="4"/>
      <w:r w:rsidRPr="00825435">
        <w:t>Раздел II. СТАНДАРТ ПРЕДОСТАВЛЕНИЯ МУНИЦИПАЛЬНОЙ УСЛУГИ</w:t>
      </w:r>
    </w:p>
    <w:p w:rsidR="00776054" w:rsidRPr="00825435" w:rsidRDefault="00776054" w:rsidP="005024B3">
      <w:pPr>
        <w:widowControl w:val="0"/>
        <w:autoSpaceDE w:val="0"/>
        <w:autoSpaceDN w:val="0"/>
        <w:adjustRightInd w:val="0"/>
        <w:jc w:val="center"/>
      </w:pPr>
    </w:p>
    <w:p w:rsidR="00776054" w:rsidRPr="00825435" w:rsidRDefault="00776054" w:rsidP="005024B3">
      <w:pPr>
        <w:widowControl w:val="0"/>
        <w:autoSpaceDE w:val="0"/>
        <w:autoSpaceDN w:val="0"/>
        <w:adjustRightInd w:val="0"/>
        <w:jc w:val="center"/>
        <w:outlineLvl w:val="2"/>
      </w:pPr>
      <w:bookmarkStart w:id="5" w:name="Par146"/>
      <w:bookmarkEnd w:id="5"/>
      <w:r w:rsidRPr="00825435">
        <w:t>Глава 4. НАИМЕНОВАНИЕ МУНИЦИПАЛЬНОЙ УСЛУГИ</w:t>
      </w:r>
    </w:p>
    <w:p w:rsidR="00776054" w:rsidRPr="00825435" w:rsidRDefault="00776054" w:rsidP="005024B3">
      <w:pPr>
        <w:widowControl w:val="0"/>
        <w:autoSpaceDE w:val="0"/>
        <w:autoSpaceDN w:val="0"/>
        <w:adjustRightInd w:val="0"/>
        <w:ind w:firstLine="709"/>
        <w:jc w:val="both"/>
      </w:pPr>
    </w:p>
    <w:p w:rsidR="00776054" w:rsidRPr="00825435" w:rsidRDefault="00776054" w:rsidP="005024B3">
      <w:pPr>
        <w:widowControl w:val="0"/>
        <w:autoSpaceDE w:val="0"/>
        <w:autoSpaceDN w:val="0"/>
        <w:adjustRightInd w:val="0"/>
        <w:ind w:firstLine="709"/>
        <w:jc w:val="both"/>
      </w:pPr>
      <w:r w:rsidRPr="00825435">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6054" w:rsidRPr="00825435" w:rsidRDefault="00776054" w:rsidP="005024B3">
      <w:pPr>
        <w:widowControl w:val="0"/>
        <w:autoSpaceDE w:val="0"/>
        <w:autoSpaceDN w:val="0"/>
        <w:adjustRightInd w:val="0"/>
        <w:ind w:firstLine="709"/>
        <w:jc w:val="both"/>
      </w:pPr>
      <w:r w:rsidRPr="00825435">
        <w:t xml:space="preserve">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w:t>
      </w:r>
      <w:r w:rsidRPr="00825435">
        <w:lastRenderedPageBreak/>
        <w:t>Положение).</w:t>
      </w:r>
    </w:p>
    <w:p w:rsidR="00776054" w:rsidRPr="00825435" w:rsidRDefault="00776054" w:rsidP="005024B3">
      <w:pPr>
        <w:widowControl w:val="0"/>
        <w:autoSpaceDE w:val="0"/>
        <w:autoSpaceDN w:val="0"/>
        <w:adjustRightInd w:val="0"/>
        <w:ind w:firstLine="709"/>
        <w:jc w:val="both"/>
      </w:pPr>
      <w:r w:rsidRPr="00825435">
        <w:t xml:space="preserve">21. Требования, которым должно отвечать жилое помещение, установлены разделом </w:t>
      </w:r>
      <w:r w:rsidRPr="00825435">
        <w:rPr>
          <w:lang w:val="en-US"/>
        </w:rPr>
        <w:t>II</w:t>
      </w:r>
      <w:r w:rsidRPr="00825435">
        <w:t xml:space="preserve"> Положения.</w:t>
      </w:r>
    </w:p>
    <w:p w:rsidR="00776054" w:rsidRPr="00825435" w:rsidRDefault="00776054" w:rsidP="005024B3">
      <w:pPr>
        <w:widowControl w:val="0"/>
        <w:autoSpaceDE w:val="0"/>
        <w:autoSpaceDN w:val="0"/>
        <w:adjustRightInd w:val="0"/>
        <w:ind w:firstLine="709"/>
        <w:jc w:val="both"/>
      </w:pPr>
      <w:r w:rsidRPr="00825435">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 следствие:</w:t>
      </w:r>
    </w:p>
    <w:p w:rsidR="00776054" w:rsidRPr="00825435" w:rsidRDefault="00776054" w:rsidP="005024B3">
      <w:pPr>
        <w:widowControl w:val="0"/>
        <w:autoSpaceDE w:val="0"/>
        <w:autoSpaceDN w:val="0"/>
        <w:adjustRightInd w:val="0"/>
        <w:ind w:firstLine="709"/>
        <w:jc w:val="both"/>
      </w:pPr>
      <w:r w:rsidRPr="00825435">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76054" w:rsidRPr="00825435" w:rsidRDefault="00776054" w:rsidP="005024B3">
      <w:pPr>
        <w:widowControl w:val="0"/>
        <w:autoSpaceDE w:val="0"/>
        <w:autoSpaceDN w:val="0"/>
        <w:adjustRightInd w:val="0"/>
        <w:ind w:firstLine="709"/>
        <w:jc w:val="both"/>
      </w:pPr>
      <w:r w:rsidRPr="00825435">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76054" w:rsidRPr="00825435" w:rsidRDefault="00776054" w:rsidP="005024B3">
      <w:pPr>
        <w:widowControl w:val="0"/>
        <w:autoSpaceDE w:val="0"/>
        <w:autoSpaceDN w:val="0"/>
        <w:adjustRightInd w:val="0"/>
        <w:ind w:firstLine="709"/>
        <w:jc w:val="both"/>
      </w:pPr>
      <w:r w:rsidRPr="00825435">
        <w:t xml:space="preserve">23. </w:t>
      </w:r>
      <w:proofErr w:type="gramStart"/>
      <w:r w:rsidRPr="00825435">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776054" w:rsidRPr="00825435" w:rsidRDefault="00776054" w:rsidP="005024B3">
      <w:pPr>
        <w:widowControl w:val="0"/>
        <w:autoSpaceDE w:val="0"/>
        <w:autoSpaceDN w:val="0"/>
        <w:adjustRightInd w:val="0"/>
        <w:ind w:firstLine="709"/>
        <w:jc w:val="both"/>
      </w:pPr>
      <w:r w:rsidRPr="00825435">
        <w:t xml:space="preserve">24. </w:t>
      </w:r>
      <w:proofErr w:type="gramStart"/>
      <w:r w:rsidRPr="00825435">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8" w:history="1">
        <w:r w:rsidRPr="00825435">
          <w:t>разделе II</w:t>
        </w:r>
      </w:hyperlink>
      <w:r w:rsidRPr="00825435">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825435">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776054" w:rsidRPr="00825435" w:rsidRDefault="00776054" w:rsidP="005024B3">
      <w:pPr>
        <w:widowControl w:val="0"/>
        <w:autoSpaceDE w:val="0"/>
        <w:autoSpaceDN w:val="0"/>
        <w:adjustRightInd w:val="0"/>
        <w:ind w:firstLine="709"/>
        <w:jc w:val="both"/>
      </w:pPr>
      <w:r w:rsidRPr="00825435">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76054" w:rsidRPr="00825435" w:rsidRDefault="00776054" w:rsidP="005024B3">
      <w:pPr>
        <w:widowControl w:val="0"/>
        <w:autoSpaceDE w:val="0"/>
        <w:autoSpaceDN w:val="0"/>
        <w:adjustRightInd w:val="0"/>
        <w:ind w:firstLine="709"/>
        <w:jc w:val="both"/>
      </w:pPr>
      <w:r w:rsidRPr="00825435">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776054" w:rsidRPr="00825435" w:rsidRDefault="00776054" w:rsidP="005024B3">
      <w:pPr>
        <w:widowControl w:val="0"/>
        <w:autoSpaceDE w:val="0"/>
        <w:autoSpaceDN w:val="0"/>
        <w:adjustRightInd w:val="0"/>
        <w:ind w:firstLine="709"/>
        <w:jc w:val="both"/>
      </w:pPr>
      <w:r w:rsidRPr="00825435">
        <w:t xml:space="preserve">26. </w:t>
      </w:r>
      <w:proofErr w:type="gramStart"/>
      <w:r w:rsidRPr="00825435">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776054" w:rsidRPr="00825435" w:rsidRDefault="00776054" w:rsidP="005024B3">
      <w:pPr>
        <w:widowControl w:val="0"/>
        <w:autoSpaceDE w:val="0"/>
        <w:autoSpaceDN w:val="0"/>
        <w:adjustRightInd w:val="0"/>
        <w:ind w:firstLine="709"/>
        <w:jc w:val="both"/>
      </w:pPr>
      <w:r w:rsidRPr="00825435">
        <w:t xml:space="preserve">27. </w:t>
      </w:r>
      <w:proofErr w:type="gramStart"/>
      <w:r w:rsidRPr="00825435">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w:t>
      </w:r>
      <w:r w:rsidRPr="00825435">
        <w:lastRenderedPageBreak/>
        <w:t>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25435">
        <w:t xml:space="preserve"> людей и сохранности инженерного оборудования. Указанные многоквартирные дома признаются аварийными и подлежащими сносу.</w:t>
      </w:r>
    </w:p>
    <w:p w:rsidR="00776054" w:rsidRPr="00825435" w:rsidRDefault="00776054" w:rsidP="005024B3">
      <w:pPr>
        <w:widowControl w:val="0"/>
        <w:autoSpaceDE w:val="0"/>
        <w:autoSpaceDN w:val="0"/>
        <w:adjustRightInd w:val="0"/>
        <w:ind w:firstLine="709"/>
        <w:jc w:val="both"/>
      </w:pPr>
      <w:r w:rsidRPr="00825435">
        <w:t xml:space="preserve">28. Комнаты, окна которых выходят на магистрали, при уровне шума выше предельно допустимой нормы, указанной в </w:t>
      </w:r>
      <w:hyperlink r:id="rId9" w:history="1">
        <w:r w:rsidRPr="00825435">
          <w:t>пункте 26</w:t>
        </w:r>
      </w:hyperlink>
      <w:r w:rsidRPr="00825435">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76054" w:rsidRPr="00825435" w:rsidRDefault="00776054" w:rsidP="005024B3">
      <w:pPr>
        <w:widowControl w:val="0"/>
        <w:autoSpaceDE w:val="0"/>
        <w:autoSpaceDN w:val="0"/>
        <w:adjustRightInd w:val="0"/>
        <w:ind w:firstLine="709"/>
        <w:jc w:val="both"/>
      </w:pPr>
      <w:r w:rsidRPr="00825435">
        <w:t xml:space="preserve">29. Жилые помещения, над которыми или </w:t>
      </w:r>
      <w:proofErr w:type="spellStart"/>
      <w:r w:rsidRPr="00825435">
        <w:t>смежно</w:t>
      </w:r>
      <w:proofErr w:type="spellEnd"/>
      <w:r w:rsidRPr="00825435">
        <w:t xml:space="preserve"> с ними расположено устройство для промывки мусоропровода и его очистки, следует признавать непригодными для проживания.</w:t>
      </w:r>
    </w:p>
    <w:p w:rsidR="00776054" w:rsidRPr="00825435" w:rsidRDefault="00776054" w:rsidP="005024B3">
      <w:pPr>
        <w:widowControl w:val="0"/>
        <w:autoSpaceDE w:val="0"/>
        <w:autoSpaceDN w:val="0"/>
        <w:adjustRightInd w:val="0"/>
        <w:ind w:firstLine="709"/>
        <w:jc w:val="both"/>
      </w:pPr>
      <w:r w:rsidRPr="00825435">
        <w:t>30. Не может служить основанием для признания жилого помещения непригодным для проживания:</w:t>
      </w:r>
    </w:p>
    <w:p w:rsidR="00776054" w:rsidRPr="00825435" w:rsidRDefault="00776054" w:rsidP="005024B3">
      <w:pPr>
        <w:widowControl w:val="0"/>
        <w:autoSpaceDE w:val="0"/>
        <w:autoSpaceDN w:val="0"/>
        <w:adjustRightInd w:val="0"/>
        <w:ind w:firstLine="709"/>
        <w:jc w:val="both"/>
      </w:pPr>
      <w:r w:rsidRPr="00825435">
        <w:t>отсутствие системы централизованной канализации и горячего водоснабжения в одно- и двухэтажном жилом доме;</w:t>
      </w:r>
    </w:p>
    <w:p w:rsidR="00776054" w:rsidRPr="00825435" w:rsidRDefault="00776054" w:rsidP="005024B3">
      <w:pPr>
        <w:widowControl w:val="0"/>
        <w:autoSpaceDE w:val="0"/>
        <w:autoSpaceDN w:val="0"/>
        <w:adjustRightInd w:val="0"/>
        <w:ind w:firstLine="709"/>
        <w:jc w:val="both"/>
      </w:pPr>
      <w:r w:rsidRPr="00825435">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76054" w:rsidRPr="00825435" w:rsidRDefault="00776054" w:rsidP="005024B3">
      <w:pPr>
        <w:widowControl w:val="0"/>
        <w:autoSpaceDE w:val="0"/>
        <w:autoSpaceDN w:val="0"/>
        <w:adjustRightInd w:val="0"/>
        <w:ind w:firstLine="709"/>
        <w:jc w:val="both"/>
      </w:pPr>
      <w:r w:rsidRPr="00825435">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6" w:name="Par151"/>
      <w:bookmarkEnd w:id="6"/>
      <w:r w:rsidRPr="00825435">
        <w:t>Глава 5. НАИМЕНОВАНИЕ ОРГАНА МЕСТНОГО САМОУПРАВЛЕНИЯ,</w:t>
      </w:r>
    </w:p>
    <w:p w:rsidR="00776054" w:rsidRPr="00825435" w:rsidRDefault="00776054" w:rsidP="00776054">
      <w:pPr>
        <w:widowControl w:val="0"/>
        <w:autoSpaceDE w:val="0"/>
        <w:autoSpaceDN w:val="0"/>
        <w:adjustRightInd w:val="0"/>
        <w:jc w:val="center"/>
      </w:pPr>
      <w:r w:rsidRPr="00825435">
        <w:t>ПРЕДОСТАВЛЯЮЩЕГОМУНИЦИПАЛЬНУЮ УСЛУГУ</w:t>
      </w:r>
    </w:p>
    <w:p w:rsidR="00776054" w:rsidRPr="00825435" w:rsidRDefault="00776054" w:rsidP="00776054">
      <w:pPr>
        <w:widowControl w:val="0"/>
        <w:autoSpaceDE w:val="0"/>
        <w:autoSpaceDN w:val="0"/>
        <w:adjustRightInd w:val="0"/>
        <w:ind w:firstLine="709"/>
      </w:pPr>
    </w:p>
    <w:p w:rsidR="00776054" w:rsidRPr="00825435" w:rsidRDefault="00776054" w:rsidP="005024B3">
      <w:pPr>
        <w:widowControl w:val="0"/>
        <w:autoSpaceDE w:val="0"/>
        <w:autoSpaceDN w:val="0"/>
        <w:adjustRightInd w:val="0"/>
        <w:ind w:firstLine="709"/>
        <w:jc w:val="both"/>
      </w:pPr>
      <w:r w:rsidRPr="00825435">
        <w:t>31.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76054" w:rsidRPr="00825435" w:rsidRDefault="00776054" w:rsidP="005024B3">
      <w:pPr>
        <w:widowControl w:val="0"/>
        <w:autoSpaceDE w:val="0"/>
        <w:autoSpaceDN w:val="0"/>
        <w:adjustRightInd w:val="0"/>
        <w:ind w:firstLine="709"/>
        <w:jc w:val="both"/>
      </w:pPr>
      <w:r w:rsidRPr="00825435">
        <w:t xml:space="preserve">32. Обеспечение предоставления муниципальной услуги осуществляет </w:t>
      </w:r>
      <w:r w:rsidRPr="00825435">
        <w:rPr>
          <w:iCs/>
        </w:rPr>
        <w:t>комиссия для оценки жилых помещений муниципального жилищного фонда</w:t>
      </w:r>
      <w:proofErr w:type="gramStart"/>
      <w:r w:rsidR="00825435" w:rsidRPr="00825435">
        <w:rPr>
          <w:iCs/>
        </w:rPr>
        <w:t>.</w:t>
      </w:r>
      <w:proofErr w:type="gramEnd"/>
      <w:r w:rsidRPr="00825435">
        <w:rPr>
          <w:iCs/>
        </w:rPr>
        <w:t xml:space="preserve"> </w:t>
      </w:r>
      <w:r w:rsidRPr="00825435">
        <w:t>(</w:t>
      </w:r>
      <w:proofErr w:type="gramStart"/>
      <w:r w:rsidRPr="00825435">
        <w:t>д</w:t>
      </w:r>
      <w:proofErr w:type="gramEnd"/>
      <w:r w:rsidRPr="00825435">
        <w:t>алее – Комиссия).</w:t>
      </w:r>
    </w:p>
    <w:p w:rsidR="00776054" w:rsidRPr="00825435" w:rsidRDefault="00776054" w:rsidP="005024B3">
      <w:pPr>
        <w:widowControl w:val="0"/>
        <w:autoSpaceDE w:val="0"/>
        <w:autoSpaceDN w:val="0"/>
        <w:adjustRightInd w:val="0"/>
        <w:ind w:firstLine="709"/>
        <w:jc w:val="both"/>
      </w:pPr>
      <w:r w:rsidRPr="00825435">
        <w:t>33. </w:t>
      </w:r>
      <w:proofErr w:type="gramStart"/>
      <w:r w:rsidRPr="00825435">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825435">
        <w:rPr>
          <w:iCs/>
        </w:rPr>
        <w:t>.</w:t>
      </w:r>
      <w:proofErr w:type="gramEnd"/>
    </w:p>
    <w:p w:rsidR="00776054" w:rsidRPr="00825435" w:rsidRDefault="00776054" w:rsidP="005024B3">
      <w:pPr>
        <w:widowControl w:val="0"/>
        <w:autoSpaceDE w:val="0"/>
        <w:autoSpaceDN w:val="0"/>
        <w:adjustRightInd w:val="0"/>
        <w:ind w:firstLine="709"/>
        <w:jc w:val="both"/>
      </w:pPr>
      <w:r w:rsidRPr="00825435">
        <w:t>34. В предоставлении муниципальной услуги участвуют:</w:t>
      </w:r>
    </w:p>
    <w:p w:rsidR="00776054" w:rsidRPr="00825435" w:rsidRDefault="00776054" w:rsidP="005024B3">
      <w:pPr>
        <w:widowControl w:val="0"/>
        <w:autoSpaceDE w:val="0"/>
        <w:autoSpaceDN w:val="0"/>
        <w:adjustRightInd w:val="0"/>
        <w:ind w:firstLine="709"/>
        <w:jc w:val="both"/>
      </w:pPr>
      <w:r w:rsidRPr="00825435">
        <w:t>Федеральная служба государственной регистрации, кадастра и картографии;</w:t>
      </w:r>
    </w:p>
    <w:p w:rsidR="00776054" w:rsidRPr="00825435" w:rsidRDefault="00776054" w:rsidP="005024B3">
      <w:pPr>
        <w:widowControl w:val="0"/>
        <w:autoSpaceDE w:val="0"/>
        <w:autoSpaceDN w:val="0"/>
        <w:adjustRightInd w:val="0"/>
        <w:ind w:firstLine="709"/>
        <w:jc w:val="both"/>
      </w:pPr>
      <w:r w:rsidRPr="00825435">
        <w:t>ФГУП «</w:t>
      </w:r>
      <w:proofErr w:type="spellStart"/>
      <w:r w:rsidRPr="00825435">
        <w:t>Ростехинвентаризация</w:t>
      </w:r>
      <w:proofErr w:type="spellEnd"/>
      <w:r w:rsidRPr="00825435">
        <w:t xml:space="preserve"> - Федеральное БТИ»;</w:t>
      </w:r>
    </w:p>
    <w:p w:rsidR="00776054" w:rsidRPr="00825435" w:rsidRDefault="00776054" w:rsidP="005024B3">
      <w:pPr>
        <w:widowControl w:val="0"/>
        <w:autoSpaceDE w:val="0"/>
        <w:autoSpaceDN w:val="0"/>
        <w:adjustRightInd w:val="0"/>
        <w:ind w:firstLine="709"/>
        <w:jc w:val="both"/>
      </w:pPr>
      <w:r w:rsidRPr="00825435">
        <w:t>Федеральная служба по надзору в сфере защиты прав потребителей и благополучия человека;</w:t>
      </w:r>
    </w:p>
    <w:p w:rsidR="00776054" w:rsidRPr="00825435" w:rsidRDefault="00776054" w:rsidP="005024B3">
      <w:pPr>
        <w:widowControl w:val="0"/>
        <w:autoSpaceDE w:val="0"/>
        <w:autoSpaceDN w:val="0"/>
        <w:adjustRightInd w:val="0"/>
        <w:ind w:firstLine="709"/>
        <w:jc w:val="both"/>
      </w:pPr>
      <w:r w:rsidRPr="00825435">
        <w:t>Министерство Российской Федерации по делам гражданской обороны, чрезвычайным ситуациям и ликвидации последствий стихийных бедствий;</w:t>
      </w:r>
    </w:p>
    <w:p w:rsidR="00776054" w:rsidRPr="00825435" w:rsidRDefault="00776054" w:rsidP="005024B3">
      <w:pPr>
        <w:widowControl w:val="0"/>
        <w:autoSpaceDE w:val="0"/>
        <w:autoSpaceDN w:val="0"/>
        <w:adjustRightInd w:val="0"/>
        <w:ind w:firstLine="709"/>
        <w:jc w:val="both"/>
      </w:pPr>
      <w:r w:rsidRPr="00825435">
        <w:t>Служба государственного жилищного и строительного надзора Иркутской области;</w:t>
      </w:r>
    </w:p>
    <w:p w:rsidR="00776054" w:rsidRPr="00825435" w:rsidRDefault="00776054" w:rsidP="005024B3">
      <w:pPr>
        <w:widowControl w:val="0"/>
        <w:autoSpaceDE w:val="0"/>
        <w:autoSpaceDN w:val="0"/>
        <w:adjustRightInd w:val="0"/>
        <w:ind w:firstLine="709"/>
        <w:jc w:val="both"/>
      </w:pPr>
      <w:r w:rsidRPr="00825435">
        <w:t xml:space="preserve">структурные подразделения администрации </w:t>
      </w:r>
      <w:r w:rsidR="00825435" w:rsidRPr="00825435">
        <w:rPr>
          <w:iCs/>
        </w:rPr>
        <w:t>Каменского муниципального образования</w:t>
      </w:r>
      <w:r w:rsidRPr="00825435">
        <w:t>;</w:t>
      </w:r>
    </w:p>
    <w:p w:rsidR="00776054" w:rsidRPr="00825435" w:rsidRDefault="00776054" w:rsidP="005024B3">
      <w:pPr>
        <w:widowControl w:val="0"/>
        <w:autoSpaceDE w:val="0"/>
        <w:autoSpaceDN w:val="0"/>
        <w:adjustRightInd w:val="0"/>
        <w:ind w:firstLine="709"/>
        <w:jc w:val="both"/>
      </w:pPr>
      <w:r w:rsidRPr="00825435">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776054" w:rsidRPr="00825435" w:rsidRDefault="00776054" w:rsidP="005024B3">
      <w:pPr>
        <w:widowControl w:val="0"/>
        <w:autoSpaceDE w:val="0"/>
        <w:autoSpaceDN w:val="0"/>
        <w:adjustRightInd w:val="0"/>
        <w:ind w:firstLine="709"/>
        <w:jc w:val="both"/>
      </w:pPr>
      <w:r w:rsidRPr="00825435">
        <w:t>нотариус.</w:t>
      </w:r>
    </w:p>
    <w:p w:rsidR="00776054" w:rsidRDefault="00776054" w:rsidP="00776054">
      <w:pPr>
        <w:widowControl w:val="0"/>
        <w:autoSpaceDE w:val="0"/>
        <w:autoSpaceDN w:val="0"/>
        <w:adjustRightInd w:val="0"/>
        <w:ind w:firstLine="709"/>
      </w:pPr>
    </w:p>
    <w:p w:rsidR="005024B3" w:rsidRPr="00825435" w:rsidRDefault="005024B3"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ind w:firstLine="709"/>
        <w:jc w:val="center"/>
      </w:pPr>
      <w:bookmarkStart w:id="7" w:name="Par159"/>
      <w:bookmarkEnd w:id="7"/>
      <w:r w:rsidRPr="00825435">
        <w:lastRenderedPageBreak/>
        <w:t>Глава 6. ОПИСАНИЕ РЕЗУЛЬТАТА</w:t>
      </w:r>
    </w:p>
    <w:p w:rsidR="00776054" w:rsidRPr="00825435" w:rsidRDefault="00776054" w:rsidP="00776054">
      <w:pPr>
        <w:widowControl w:val="0"/>
        <w:autoSpaceDE w:val="0"/>
        <w:autoSpaceDN w:val="0"/>
        <w:adjustRightInd w:val="0"/>
        <w:ind w:firstLine="709"/>
        <w:jc w:val="center"/>
      </w:pPr>
      <w:r w:rsidRPr="00825435">
        <w:t>ПРЕДОСТАВЛЕНИЯ МУНИЦИПАЛЬНОЙ УСЛУГИ</w:t>
      </w:r>
    </w:p>
    <w:p w:rsidR="00776054" w:rsidRPr="00825435" w:rsidRDefault="00776054" w:rsidP="00776054">
      <w:pPr>
        <w:widowControl w:val="0"/>
        <w:autoSpaceDE w:val="0"/>
        <w:autoSpaceDN w:val="0"/>
        <w:adjustRightInd w:val="0"/>
        <w:ind w:firstLine="709"/>
      </w:pPr>
    </w:p>
    <w:p w:rsidR="00776054" w:rsidRPr="00825435" w:rsidRDefault="00776054" w:rsidP="005024B3">
      <w:pPr>
        <w:widowControl w:val="0"/>
        <w:autoSpaceDE w:val="0"/>
        <w:autoSpaceDN w:val="0"/>
        <w:adjustRightInd w:val="0"/>
        <w:ind w:firstLine="709"/>
        <w:jc w:val="both"/>
      </w:pPr>
      <w:r w:rsidRPr="00825435">
        <w:t>35. Конечным результатом предоставления муниципальной услуги является принятие решения:</w:t>
      </w:r>
    </w:p>
    <w:p w:rsidR="00776054" w:rsidRPr="00825435" w:rsidRDefault="00776054" w:rsidP="005024B3">
      <w:pPr>
        <w:widowControl w:val="0"/>
        <w:autoSpaceDE w:val="0"/>
        <w:autoSpaceDN w:val="0"/>
        <w:adjustRightInd w:val="0"/>
        <w:ind w:firstLine="709"/>
        <w:jc w:val="both"/>
      </w:pPr>
      <w:bookmarkStart w:id="8" w:name="Par167"/>
      <w:bookmarkEnd w:id="8"/>
      <w:r w:rsidRPr="00825435">
        <w:t>о соответствии помещения требованиям, предъявляемым к жилому помещению, и его пригодности для проживания;</w:t>
      </w:r>
    </w:p>
    <w:p w:rsidR="00776054" w:rsidRPr="00825435" w:rsidRDefault="00776054" w:rsidP="005024B3">
      <w:pPr>
        <w:widowControl w:val="0"/>
        <w:autoSpaceDE w:val="0"/>
        <w:autoSpaceDN w:val="0"/>
        <w:adjustRightInd w:val="0"/>
        <w:ind w:firstLine="709"/>
        <w:jc w:val="both"/>
      </w:pPr>
      <w:r w:rsidRPr="00825435">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776054" w:rsidRPr="00825435" w:rsidRDefault="00776054" w:rsidP="005024B3">
      <w:pPr>
        <w:widowControl w:val="0"/>
        <w:autoSpaceDE w:val="0"/>
        <w:autoSpaceDN w:val="0"/>
        <w:adjustRightInd w:val="0"/>
        <w:ind w:firstLine="709"/>
        <w:jc w:val="both"/>
      </w:pPr>
      <w:r w:rsidRPr="00825435">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76054" w:rsidRPr="00825435" w:rsidRDefault="00776054" w:rsidP="005024B3">
      <w:pPr>
        <w:widowControl w:val="0"/>
        <w:autoSpaceDE w:val="0"/>
        <w:autoSpaceDN w:val="0"/>
        <w:adjustRightInd w:val="0"/>
        <w:ind w:firstLine="709"/>
        <w:jc w:val="both"/>
      </w:pPr>
      <w:r w:rsidRPr="00825435">
        <w:t>о признании многоквартирного дома аварийным и подлежащим сносу;</w:t>
      </w:r>
    </w:p>
    <w:p w:rsidR="00776054" w:rsidRPr="00825435" w:rsidRDefault="00776054" w:rsidP="005024B3">
      <w:pPr>
        <w:widowControl w:val="0"/>
        <w:autoSpaceDE w:val="0"/>
        <w:autoSpaceDN w:val="0"/>
        <w:adjustRightInd w:val="0"/>
        <w:ind w:firstLine="709"/>
        <w:jc w:val="both"/>
      </w:pPr>
      <w:r w:rsidRPr="00825435">
        <w:t>о признании многоквартирного дома аварийным и подлежащим реконструкции;</w:t>
      </w:r>
    </w:p>
    <w:p w:rsidR="00776054" w:rsidRPr="00825435" w:rsidRDefault="00776054" w:rsidP="005024B3">
      <w:pPr>
        <w:widowControl w:val="0"/>
        <w:autoSpaceDE w:val="0"/>
        <w:autoSpaceDN w:val="0"/>
        <w:adjustRightInd w:val="0"/>
        <w:ind w:firstLine="709"/>
        <w:jc w:val="both"/>
      </w:pPr>
      <w:r w:rsidRPr="00825435">
        <w:t>об отказе в предоставлении муниципальной услуги.</w:t>
      </w:r>
    </w:p>
    <w:p w:rsidR="00776054" w:rsidRPr="00825435" w:rsidRDefault="00776054" w:rsidP="005024B3">
      <w:pPr>
        <w:widowControl w:val="0"/>
        <w:autoSpaceDE w:val="0"/>
        <w:autoSpaceDN w:val="0"/>
        <w:adjustRightInd w:val="0"/>
        <w:ind w:firstLine="709"/>
        <w:jc w:val="both"/>
      </w:pPr>
      <w:r w:rsidRPr="00825435">
        <w:t xml:space="preserve">36. Результат предоставления муниципальной услуги оформляется решением Комиссии (в виде заключения) и распоряжением </w:t>
      </w:r>
      <w:r w:rsidRPr="00825435">
        <w:rPr>
          <w:iCs/>
        </w:rPr>
        <w:t xml:space="preserve">органа местного самоуправления </w:t>
      </w:r>
      <w:r w:rsidRPr="00825435">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76054" w:rsidRPr="00825435" w:rsidRDefault="00776054" w:rsidP="005024B3">
      <w:pPr>
        <w:widowControl w:val="0"/>
        <w:autoSpaceDE w:val="0"/>
        <w:autoSpaceDN w:val="0"/>
        <w:adjustRightInd w:val="0"/>
      </w:pPr>
    </w:p>
    <w:p w:rsidR="00776054" w:rsidRPr="00825435" w:rsidRDefault="00776054" w:rsidP="00776054">
      <w:pPr>
        <w:widowControl w:val="0"/>
        <w:autoSpaceDE w:val="0"/>
        <w:autoSpaceDN w:val="0"/>
        <w:adjustRightInd w:val="0"/>
        <w:ind w:firstLine="726"/>
        <w:jc w:val="center"/>
        <w:outlineLvl w:val="2"/>
      </w:pPr>
      <w:r w:rsidRPr="00825435">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776054" w:rsidRPr="00825435" w:rsidRDefault="00776054" w:rsidP="00776054">
      <w:pPr>
        <w:widowControl w:val="0"/>
        <w:autoSpaceDE w:val="0"/>
        <w:autoSpaceDN w:val="0"/>
        <w:adjustRightInd w:val="0"/>
        <w:ind w:firstLine="709"/>
      </w:pPr>
    </w:p>
    <w:p w:rsidR="00776054" w:rsidRPr="00825435" w:rsidRDefault="00776054" w:rsidP="005024B3">
      <w:pPr>
        <w:widowControl w:val="0"/>
        <w:autoSpaceDE w:val="0"/>
        <w:autoSpaceDN w:val="0"/>
        <w:adjustRightInd w:val="0"/>
        <w:ind w:firstLine="709"/>
        <w:jc w:val="both"/>
      </w:pPr>
      <w:bookmarkStart w:id="9" w:name="Par174"/>
      <w:bookmarkEnd w:id="9"/>
      <w:r w:rsidRPr="00825435">
        <w:t xml:space="preserve">37. Комиссия рассматривает поступившее заявление в течение 30 дней </w:t>
      </w:r>
      <w:proofErr w:type="gramStart"/>
      <w:r w:rsidRPr="00825435">
        <w:t>с даты регистрации</w:t>
      </w:r>
      <w:proofErr w:type="gramEnd"/>
      <w:r w:rsidRPr="00825435">
        <w:t xml:space="preserve"> в уполномоченном органе и принимает решение, указанное в </w:t>
      </w:r>
      <w:hyperlink r:id="rId10" w:history="1">
        <w:r w:rsidRPr="00825435">
          <w:t>пункте 35</w:t>
        </w:r>
      </w:hyperlink>
      <w:r w:rsidRPr="00825435">
        <w:t xml:space="preserve"> настоящего административного регламента, либо решение о проведении дополнительного обследования оцениваемого помещения.</w:t>
      </w:r>
    </w:p>
    <w:p w:rsidR="00776054" w:rsidRPr="00825435" w:rsidRDefault="00776054" w:rsidP="005024B3">
      <w:pPr>
        <w:widowControl w:val="0"/>
        <w:autoSpaceDE w:val="0"/>
        <w:autoSpaceDN w:val="0"/>
        <w:adjustRightInd w:val="0"/>
        <w:ind w:firstLine="709"/>
        <w:jc w:val="both"/>
      </w:pPr>
      <w:r w:rsidRPr="00825435">
        <w:t>38. Уполномоченный орган в течение 15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76054" w:rsidRPr="00825435" w:rsidRDefault="00776054" w:rsidP="005024B3">
      <w:pPr>
        <w:widowControl w:val="0"/>
        <w:autoSpaceDE w:val="0"/>
        <w:autoSpaceDN w:val="0"/>
        <w:adjustRightInd w:val="0"/>
        <w:ind w:firstLine="709"/>
        <w:jc w:val="both"/>
      </w:pPr>
      <w:r w:rsidRPr="00825435">
        <w:t xml:space="preserve">39. </w:t>
      </w:r>
      <w:proofErr w:type="gramStart"/>
      <w:r w:rsidRPr="00825435">
        <w:t xml:space="preserve">Комиссия в 5-дневный срок со дня принятия решения, предусмотренного </w:t>
      </w:r>
      <w:hyperlink r:id="rId11" w:history="1">
        <w:r w:rsidRPr="00825435">
          <w:t>пунктом 38</w:t>
        </w:r>
      </w:hyperlink>
      <w:r w:rsidRPr="00825435">
        <w:t xml:space="preserve"> настоящего административного регламента, направляет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825435">
        <w:rPr>
          <w:iCs/>
        </w:rPr>
        <w:t>орган государственного жилищного надзора (муниципального жилищного контроля)</w:t>
      </w:r>
      <w:r w:rsidRPr="00825435">
        <w:t xml:space="preserve"> по месту нахождения такого помещения или дома.</w:t>
      </w:r>
      <w:proofErr w:type="gramEnd"/>
    </w:p>
    <w:p w:rsidR="00776054" w:rsidRPr="00825435" w:rsidRDefault="00776054" w:rsidP="005024B3">
      <w:pPr>
        <w:widowControl w:val="0"/>
        <w:autoSpaceDE w:val="0"/>
        <w:autoSpaceDN w:val="0"/>
        <w:adjustRightInd w:val="0"/>
        <w:ind w:firstLine="709"/>
        <w:jc w:val="both"/>
      </w:pPr>
      <w:r w:rsidRPr="00825435">
        <w:t xml:space="preserve">40. </w:t>
      </w:r>
      <w:proofErr w:type="gramStart"/>
      <w:r w:rsidRPr="00825435">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825435">
          <w:t>пунктом 25</w:t>
        </w:r>
      </w:hyperlink>
      <w:r w:rsidRPr="00825435">
        <w:t xml:space="preserve"> настоящего административного регламента, решение, предусмотренное </w:t>
      </w:r>
      <w:hyperlink r:id="rId13" w:history="1">
        <w:r w:rsidRPr="00825435">
          <w:t>пунктом 35</w:t>
        </w:r>
      </w:hyperlink>
      <w:r w:rsidRPr="00825435">
        <w:t xml:space="preserve"> настоящего административного регламента, направляется в соответствующий </w:t>
      </w:r>
      <w:r w:rsidRPr="00825435">
        <w:rPr>
          <w:iCs/>
        </w:rPr>
        <w:t xml:space="preserve">федеральный орган исполнительной власти, орган исполнительной </w:t>
      </w:r>
      <w:r w:rsidRPr="00825435">
        <w:rPr>
          <w:iCs/>
        </w:rPr>
        <w:lastRenderedPageBreak/>
        <w:t>власти субъекта</w:t>
      </w:r>
      <w:proofErr w:type="gramEnd"/>
      <w:r w:rsidRPr="00825435">
        <w:rPr>
          <w:iCs/>
        </w:rPr>
        <w:t xml:space="preserve"> Российской Федерации, орган местного самоуправления</w:t>
      </w:r>
      <w:r w:rsidRPr="00825435">
        <w:t>, собственнику жилья и заявителю не позднее рабочего дня, следующего за днем оформления решения.</w:t>
      </w:r>
    </w:p>
    <w:p w:rsidR="00776054" w:rsidRPr="00825435" w:rsidRDefault="00776054" w:rsidP="005024B3">
      <w:pPr>
        <w:widowControl w:val="0"/>
        <w:autoSpaceDE w:val="0"/>
        <w:autoSpaceDN w:val="0"/>
        <w:adjustRightInd w:val="0"/>
        <w:ind w:firstLine="709"/>
        <w:jc w:val="both"/>
      </w:pPr>
      <w:r w:rsidRPr="00825435">
        <w:t>41. Срок приостановления предоставления муниципальной услуги законодательством Российской Федерации и Иркутской области не предусмотрен.</w:t>
      </w:r>
    </w:p>
    <w:p w:rsidR="00776054" w:rsidRPr="00825435" w:rsidRDefault="00776054" w:rsidP="00776054">
      <w:pPr>
        <w:widowControl w:val="0"/>
        <w:autoSpaceDE w:val="0"/>
        <w:autoSpaceDN w:val="0"/>
        <w:adjustRightInd w:val="0"/>
      </w:pPr>
    </w:p>
    <w:p w:rsidR="00776054" w:rsidRPr="00825435" w:rsidRDefault="00776054" w:rsidP="00776054">
      <w:pPr>
        <w:widowControl w:val="0"/>
        <w:autoSpaceDE w:val="0"/>
        <w:autoSpaceDN w:val="0"/>
        <w:adjustRightInd w:val="0"/>
        <w:ind w:firstLine="726"/>
        <w:jc w:val="center"/>
      </w:pPr>
      <w:bookmarkStart w:id="10" w:name="Par179"/>
      <w:bookmarkEnd w:id="10"/>
      <w:r w:rsidRPr="00825435">
        <w:t>Глава 8. ПЕРЕЧЕНЬ НОРМАТИВНЫХ ПРАВОВЫХ АКТОВ, РЕГУЛИРУЮЩИХОТНОШЕНИЯ, ВОЗНИКАЮЩИЕ В СВЯЗИ С ПРЕДОСТАВЛЕНИЕМ МУНИЦИПАЛЬНОЙ УСЛУГИ</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pPr>
      <w:r w:rsidRPr="00825435">
        <w:t>42. Предоставление муниципальной услуги осуществляется в соответствии с законодательством.</w:t>
      </w:r>
    </w:p>
    <w:p w:rsidR="00776054" w:rsidRPr="00825435" w:rsidRDefault="00776054" w:rsidP="005024B3">
      <w:pPr>
        <w:widowControl w:val="0"/>
        <w:autoSpaceDE w:val="0"/>
        <w:autoSpaceDN w:val="0"/>
        <w:adjustRightInd w:val="0"/>
        <w:ind w:firstLine="709"/>
        <w:jc w:val="both"/>
      </w:pPr>
      <w:r w:rsidRPr="00825435">
        <w:t>43. Правовой основой предоставления муниципальной услуги являются следующие нормативные правовые акты:</w:t>
      </w:r>
    </w:p>
    <w:p w:rsidR="00776054" w:rsidRPr="00825435" w:rsidRDefault="00776054" w:rsidP="005024B3">
      <w:pPr>
        <w:widowControl w:val="0"/>
        <w:autoSpaceDE w:val="0"/>
        <w:autoSpaceDN w:val="0"/>
        <w:adjustRightInd w:val="0"/>
        <w:ind w:firstLine="709"/>
        <w:jc w:val="both"/>
      </w:pPr>
      <w:r w:rsidRPr="00825435">
        <w:t>а) Конституция Российской Федерации (Российская газета, № 7, 21.01.2009, Собрание законодательства РФ, № 4, 26.01.2009, ст. 445, Парламентская газета, № 4, 23-29.01.2009);</w:t>
      </w:r>
    </w:p>
    <w:p w:rsidR="00776054" w:rsidRPr="00825435" w:rsidRDefault="00776054" w:rsidP="005024B3">
      <w:pPr>
        <w:autoSpaceDE w:val="0"/>
        <w:autoSpaceDN w:val="0"/>
        <w:adjustRightInd w:val="0"/>
        <w:ind w:firstLine="709"/>
        <w:jc w:val="both"/>
        <w:rPr>
          <w:lang w:eastAsia="en-US"/>
        </w:rPr>
      </w:pPr>
      <w:r w:rsidRPr="00825435">
        <w:t xml:space="preserve">б) </w:t>
      </w:r>
      <w:r w:rsidRPr="00825435">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76054" w:rsidRPr="00825435" w:rsidRDefault="00776054" w:rsidP="005024B3">
      <w:pPr>
        <w:autoSpaceDE w:val="0"/>
        <w:autoSpaceDN w:val="0"/>
        <w:adjustRightInd w:val="0"/>
        <w:ind w:firstLine="709"/>
        <w:jc w:val="both"/>
        <w:rPr>
          <w:lang w:eastAsia="en-US"/>
        </w:rPr>
      </w:pPr>
      <w:r w:rsidRPr="00825435">
        <w:rPr>
          <w:lang w:eastAsia="en-US"/>
        </w:rPr>
        <w:t>в) Жилищный кодекс («Собрание законодательства РФ», 03.01.2005, № 1 (часть 1), ст. 14, «Российская газета», № 1, 12.01.2005, «Парламентская газета», № 7-8, 15.01.2005);</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г) </w:t>
      </w:r>
      <w:hyperlink r:id="rId14" w:history="1">
        <w:r w:rsidRPr="00825435">
          <w:rPr>
            <w:lang w:eastAsia="en-US"/>
          </w:rPr>
          <w:t>Постановление</w:t>
        </w:r>
      </w:hyperlink>
      <w:r w:rsidRPr="00825435">
        <w:rPr>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776054" w:rsidRPr="00825435" w:rsidRDefault="00776054" w:rsidP="005024B3">
      <w:pPr>
        <w:autoSpaceDE w:val="0"/>
        <w:autoSpaceDN w:val="0"/>
        <w:adjustRightInd w:val="0"/>
        <w:ind w:firstLine="709"/>
        <w:jc w:val="both"/>
        <w:rPr>
          <w:lang w:eastAsia="en-US"/>
        </w:rPr>
      </w:pPr>
      <w:proofErr w:type="spellStart"/>
      <w:r w:rsidRPr="00825435">
        <w:rPr>
          <w:lang w:eastAsia="en-US"/>
        </w:rPr>
        <w:t>д</w:t>
      </w:r>
      <w:proofErr w:type="spellEnd"/>
      <w:r w:rsidRPr="00825435">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76054" w:rsidRPr="00825435" w:rsidRDefault="00776054" w:rsidP="005024B3">
      <w:pPr>
        <w:autoSpaceDE w:val="0"/>
        <w:autoSpaceDN w:val="0"/>
        <w:adjustRightInd w:val="0"/>
        <w:ind w:firstLine="709"/>
        <w:jc w:val="both"/>
        <w:rPr>
          <w:iCs/>
          <w:lang w:eastAsia="en-US"/>
        </w:rPr>
      </w:pPr>
      <w:r w:rsidRPr="00825435">
        <w:rPr>
          <w:lang w:eastAsia="en-US"/>
        </w:rPr>
        <w:t xml:space="preserve">е) </w:t>
      </w:r>
      <w:r w:rsidRPr="00825435">
        <w:rPr>
          <w:iCs/>
          <w:lang w:eastAsia="en-US"/>
        </w:rPr>
        <w:t xml:space="preserve">Устав </w:t>
      </w:r>
      <w:r w:rsidR="00825435" w:rsidRPr="00825435">
        <w:rPr>
          <w:iCs/>
          <w:lang w:eastAsia="en-US"/>
        </w:rPr>
        <w:t>Каменского муниципального образования</w:t>
      </w:r>
      <w:r w:rsidRPr="00825435">
        <w:rPr>
          <w:iCs/>
          <w:lang w:eastAsia="en-US"/>
        </w:rPr>
        <w:t xml:space="preserve"> и др.</w:t>
      </w:r>
    </w:p>
    <w:p w:rsidR="00776054" w:rsidRPr="00825435" w:rsidRDefault="00776054" w:rsidP="00776054">
      <w:pPr>
        <w:widowControl w:val="0"/>
        <w:autoSpaceDE w:val="0"/>
        <w:autoSpaceDN w:val="0"/>
        <w:adjustRightInd w:val="0"/>
        <w:ind w:firstLine="709"/>
      </w:pPr>
    </w:p>
    <w:p w:rsidR="00776054" w:rsidRPr="00825435" w:rsidRDefault="00776054" w:rsidP="00776054">
      <w:pPr>
        <w:autoSpaceDE w:val="0"/>
        <w:autoSpaceDN w:val="0"/>
        <w:adjustRightInd w:val="0"/>
        <w:jc w:val="center"/>
        <w:rPr>
          <w:lang w:eastAsia="en-US"/>
        </w:rPr>
      </w:pPr>
      <w:bookmarkStart w:id="11" w:name="Par199"/>
      <w:bookmarkEnd w:id="11"/>
      <w:r w:rsidRPr="00825435">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pPr>
      <w:bookmarkStart w:id="12" w:name="Par202"/>
      <w:bookmarkEnd w:id="12"/>
      <w:r w:rsidRPr="00825435">
        <w:t xml:space="preserve">44.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 в уполномоченный орган с заявлением по форме согласно </w:t>
      </w:r>
      <w:hyperlink r:id="rId15" w:history="1">
        <w:r w:rsidRPr="00825435">
          <w:t>приложению № 1</w:t>
        </w:r>
      </w:hyperlink>
      <w:r w:rsidRPr="00825435">
        <w:t xml:space="preserve"> к настоящему административному регламенту.</w:t>
      </w:r>
    </w:p>
    <w:p w:rsidR="00776054" w:rsidRPr="00825435" w:rsidRDefault="00776054" w:rsidP="005024B3">
      <w:pPr>
        <w:widowControl w:val="0"/>
        <w:autoSpaceDE w:val="0"/>
        <w:autoSpaceDN w:val="0"/>
        <w:adjustRightInd w:val="0"/>
        <w:ind w:firstLine="709"/>
        <w:jc w:val="both"/>
      </w:pPr>
      <w:r w:rsidRPr="00825435">
        <w:t>45. К заявлению прилагаются следующие документы:</w:t>
      </w:r>
    </w:p>
    <w:p w:rsidR="00776054" w:rsidRPr="00825435" w:rsidRDefault="00776054" w:rsidP="005024B3">
      <w:pPr>
        <w:widowControl w:val="0"/>
        <w:autoSpaceDE w:val="0"/>
        <w:autoSpaceDN w:val="0"/>
        <w:adjustRightInd w:val="0"/>
        <w:ind w:firstLine="709"/>
        <w:jc w:val="both"/>
      </w:pPr>
      <w:r w:rsidRPr="00825435">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76054" w:rsidRPr="00825435" w:rsidRDefault="00776054" w:rsidP="005024B3">
      <w:pPr>
        <w:widowControl w:val="0"/>
        <w:autoSpaceDE w:val="0"/>
        <w:autoSpaceDN w:val="0"/>
        <w:adjustRightInd w:val="0"/>
        <w:ind w:firstLine="709"/>
        <w:jc w:val="both"/>
      </w:pPr>
      <w:r w:rsidRPr="00825435">
        <w:t>б) в отношении нежилого помещения для признания его в дальнейшем жилым помещением - проект реконструкции нежилого помещения;</w:t>
      </w:r>
    </w:p>
    <w:p w:rsidR="00776054" w:rsidRPr="00825435" w:rsidRDefault="00776054" w:rsidP="005024B3">
      <w:pPr>
        <w:widowControl w:val="0"/>
        <w:autoSpaceDE w:val="0"/>
        <w:autoSpaceDN w:val="0"/>
        <w:adjustRightInd w:val="0"/>
        <w:ind w:firstLine="709"/>
        <w:jc w:val="both"/>
      </w:pPr>
      <w:r w:rsidRPr="00825435">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76054" w:rsidRPr="00825435" w:rsidRDefault="00776054" w:rsidP="005024B3">
      <w:pPr>
        <w:widowControl w:val="0"/>
        <w:autoSpaceDE w:val="0"/>
        <w:autoSpaceDN w:val="0"/>
        <w:adjustRightInd w:val="0"/>
        <w:ind w:firstLine="709"/>
        <w:jc w:val="both"/>
      </w:pPr>
      <w:r w:rsidRPr="00825435">
        <w:t xml:space="preserve">г) заключение проектно-изыскательской организации по результатам обследования </w:t>
      </w:r>
      <w:r w:rsidRPr="00825435">
        <w:lastRenderedPageBreak/>
        <w:t xml:space="preserve">элементов ограждающих и несущих конструкций жилого помещения - в случае, если в соответствии с </w:t>
      </w:r>
      <w:r w:rsidRPr="005024B3">
        <w:t>абзацем третьим пункта 44</w:t>
      </w:r>
      <w:r w:rsidRPr="00825435">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76054" w:rsidRPr="00825435" w:rsidRDefault="00776054" w:rsidP="005024B3">
      <w:pPr>
        <w:widowControl w:val="0"/>
        <w:autoSpaceDE w:val="0"/>
        <w:autoSpaceDN w:val="0"/>
        <w:adjustRightInd w:val="0"/>
        <w:ind w:firstLine="709"/>
        <w:jc w:val="both"/>
      </w:pPr>
      <w:proofErr w:type="spellStart"/>
      <w:r w:rsidRPr="00825435">
        <w:t>д</w:t>
      </w:r>
      <w:proofErr w:type="spellEnd"/>
      <w:r w:rsidRPr="00825435">
        <w:t>) заявления, письма, жалобы граждан на неудовлетворительные условия проживания - по усмотрению заявителя;</w:t>
      </w:r>
    </w:p>
    <w:p w:rsidR="00776054" w:rsidRPr="00825435" w:rsidRDefault="00776054" w:rsidP="005024B3">
      <w:pPr>
        <w:widowControl w:val="0"/>
        <w:autoSpaceDE w:val="0"/>
        <w:autoSpaceDN w:val="0"/>
        <w:adjustRightInd w:val="0"/>
        <w:ind w:firstLine="709"/>
        <w:jc w:val="both"/>
      </w:pPr>
      <w:r w:rsidRPr="00825435">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76054" w:rsidRPr="00825435" w:rsidRDefault="00776054" w:rsidP="005024B3">
      <w:pPr>
        <w:widowControl w:val="0"/>
        <w:autoSpaceDE w:val="0"/>
        <w:autoSpaceDN w:val="0"/>
        <w:adjustRightInd w:val="0"/>
        <w:ind w:firstLine="709"/>
        <w:jc w:val="both"/>
      </w:pPr>
      <w:r w:rsidRPr="00825435">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776054" w:rsidRPr="00825435" w:rsidRDefault="00776054" w:rsidP="005024B3">
      <w:pPr>
        <w:widowControl w:val="0"/>
        <w:autoSpaceDE w:val="0"/>
        <w:autoSpaceDN w:val="0"/>
        <w:adjustRightInd w:val="0"/>
        <w:ind w:firstLine="709"/>
        <w:jc w:val="both"/>
      </w:pPr>
      <w:r w:rsidRPr="00825435">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76054" w:rsidRPr="00825435" w:rsidRDefault="00776054" w:rsidP="005024B3">
      <w:pPr>
        <w:autoSpaceDE w:val="0"/>
        <w:autoSpaceDN w:val="0"/>
        <w:adjustRightInd w:val="0"/>
        <w:ind w:firstLine="709"/>
        <w:jc w:val="both"/>
      </w:pPr>
      <w:r w:rsidRPr="00825435">
        <w:t>47. Заявитель или его представитель должен представить документы, указанные в пунктах 45 и 46 настоящего административного регламента.</w:t>
      </w:r>
    </w:p>
    <w:p w:rsidR="00776054" w:rsidRPr="00825435" w:rsidRDefault="00776054" w:rsidP="005024B3">
      <w:pPr>
        <w:autoSpaceDE w:val="0"/>
        <w:autoSpaceDN w:val="0"/>
        <w:adjustRightInd w:val="0"/>
        <w:ind w:firstLine="709"/>
        <w:jc w:val="both"/>
      </w:pPr>
      <w:r w:rsidRPr="00825435">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6" w:history="1">
        <w:r w:rsidRPr="00825435">
          <w:t>пунктах</w:t>
        </w:r>
      </w:hyperlink>
      <w:r w:rsidRPr="00825435">
        <w:t xml:space="preserve"> 45 и 46 настоящего административного регламента.</w:t>
      </w:r>
    </w:p>
    <w:p w:rsidR="00776054" w:rsidRPr="00825435" w:rsidRDefault="00776054" w:rsidP="005024B3">
      <w:pPr>
        <w:autoSpaceDE w:val="0"/>
        <w:autoSpaceDN w:val="0"/>
        <w:adjustRightInd w:val="0"/>
        <w:ind w:firstLine="709"/>
        <w:jc w:val="both"/>
      </w:pPr>
      <w:r w:rsidRPr="00825435">
        <w:t>48. Требования к документам, представляемым заявителем:</w:t>
      </w:r>
    </w:p>
    <w:p w:rsidR="00776054" w:rsidRPr="00825435" w:rsidRDefault="00776054" w:rsidP="005024B3">
      <w:pPr>
        <w:autoSpaceDE w:val="0"/>
        <w:autoSpaceDN w:val="0"/>
        <w:adjustRightInd w:val="0"/>
        <w:ind w:firstLine="709"/>
        <w:jc w:val="both"/>
      </w:pPr>
      <w:r w:rsidRPr="00825435">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76054" w:rsidRPr="00825435" w:rsidRDefault="00776054" w:rsidP="005024B3">
      <w:pPr>
        <w:autoSpaceDE w:val="0"/>
        <w:autoSpaceDN w:val="0"/>
        <w:adjustRightInd w:val="0"/>
        <w:ind w:firstLine="709"/>
        <w:jc w:val="both"/>
      </w:pPr>
      <w:r w:rsidRPr="00825435">
        <w:t>б) тексты документов должны быть написаны разборчиво;</w:t>
      </w:r>
    </w:p>
    <w:p w:rsidR="00776054" w:rsidRPr="00825435" w:rsidRDefault="00776054" w:rsidP="005024B3">
      <w:pPr>
        <w:autoSpaceDE w:val="0"/>
        <w:autoSpaceDN w:val="0"/>
        <w:adjustRightInd w:val="0"/>
        <w:ind w:firstLine="709"/>
        <w:jc w:val="both"/>
      </w:pPr>
      <w:r w:rsidRPr="00825435">
        <w:t>в) документы не должны иметь подчисток, приписок, зачеркнутых слов и не оговоренных в них исправлений;</w:t>
      </w:r>
    </w:p>
    <w:p w:rsidR="00776054" w:rsidRPr="00825435" w:rsidRDefault="00776054" w:rsidP="005024B3">
      <w:pPr>
        <w:autoSpaceDE w:val="0"/>
        <w:autoSpaceDN w:val="0"/>
        <w:adjustRightInd w:val="0"/>
        <w:ind w:firstLine="709"/>
        <w:jc w:val="both"/>
      </w:pPr>
      <w:r w:rsidRPr="00825435">
        <w:t>г) документы не должны быть исполнены карандашом;</w:t>
      </w:r>
    </w:p>
    <w:p w:rsidR="00776054" w:rsidRPr="00825435" w:rsidRDefault="00776054" w:rsidP="005024B3">
      <w:pPr>
        <w:autoSpaceDE w:val="0"/>
        <w:autoSpaceDN w:val="0"/>
        <w:adjustRightInd w:val="0"/>
        <w:ind w:firstLine="709"/>
        <w:jc w:val="both"/>
      </w:pPr>
      <w:proofErr w:type="spellStart"/>
      <w:r w:rsidRPr="00825435">
        <w:t>д</w:t>
      </w:r>
      <w:proofErr w:type="spellEnd"/>
      <w:r w:rsidRPr="00825435">
        <w:t>) документы не должны иметь повреждений, наличие которых не позволяет однозначно истолковать их содержание.</w:t>
      </w:r>
    </w:p>
    <w:p w:rsidR="00776054" w:rsidRPr="00825435" w:rsidRDefault="00776054" w:rsidP="00776054">
      <w:pPr>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13" w:name="Par224"/>
      <w:bookmarkEnd w:id="13"/>
      <w:r w:rsidRPr="00825435">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825435">
        <w:t>,У</w:t>
      </w:r>
      <w:proofErr w:type="gramEnd"/>
      <w:r w:rsidRPr="00825435">
        <w:t>ЧАСТВУЮЩИХ В ПРЕДОСТАВЛЕНИИ ГОСУДАРСТВЕННЫХ ИЛИМУНИЦИПАЛЬНЫХ УСЛУГ, И КОТОРЫЕ ЗАЯВИТЕЛЬ ВПРАВЕ ПРЕДСТАВИТЬ</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pPr>
      <w:bookmarkStart w:id="14" w:name="Par232"/>
      <w:bookmarkEnd w:id="14"/>
      <w:r w:rsidRPr="00825435">
        <w:t>49.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76054" w:rsidRPr="00825435" w:rsidRDefault="00776054" w:rsidP="005024B3">
      <w:pPr>
        <w:autoSpaceDE w:val="0"/>
        <w:autoSpaceDN w:val="0"/>
        <w:adjustRightInd w:val="0"/>
        <w:ind w:firstLine="709"/>
        <w:jc w:val="both"/>
        <w:rPr>
          <w:lang w:eastAsia="en-US"/>
        </w:rPr>
      </w:pPr>
      <w:r w:rsidRPr="00825435">
        <w:rPr>
          <w:lang w:eastAsia="en-US"/>
        </w:rPr>
        <w:t>а) сведения из Единого государственного реестра прав на недвижимое имущество и сделок с ним о правах на жилое помещение;</w:t>
      </w:r>
    </w:p>
    <w:p w:rsidR="00776054" w:rsidRPr="00825435" w:rsidRDefault="00776054" w:rsidP="005024B3">
      <w:pPr>
        <w:autoSpaceDE w:val="0"/>
        <w:autoSpaceDN w:val="0"/>
        <w:adjustRightInd w:val="0"/>
        <w:ind w:firstLine="709"/>
        <w:jc w:val="both"/>
        <w:rPr>
          <w:lang w:eastAsia="en-US"/>
        </w:rPr>
      </w:pPr>
      <w:r w:rsidRPr="00825435">
        <w:rPr>
          <w:lang w:eastAsia="en-US"/>
        </w:rPr>
        <w:t>б) технический паспорт жилого помещения, а для нежилых помещений - технический план;</w:t>
      </w:r>
    </w:p>
    <w:p w:rsidR="00776054" w:rsidRPr="00825435" w:rsidRDefault="00776054" w:rsidP="005024B3">
      <w:pPr>
        <w:autoSpaceDE w:val="0"/>
        <w:autoSpaceDN w:val="0"/>
        <w:adjustRightInd w:val="0"/>
        <w:ind w:firstLine="709"/>
        <w:jc w:val="both"/>
        <w:rPr>
          <w:lang w:eastAsia="en-US"/>
        </w:rPr>
      </w:pPr>
      <w:r w:rsidRPr="00825435">
        <w:rPr>
          <w:lang w:eastAsia="en-US"/>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5024B3">
        <w:rPr>
          <w:lang w:eastAsia="en-US"/>
        </w:rPr>
        <w:t>абзацем третьим пункта 44</w:t>
      </w:r>
      <w:r w:rsidRPr="00825435">
        <w:rPr>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776054" w:rsidRPr="00825435" w:rsidRDefault="00776054" w:rsidP="005024B3">
      <w:pPr>
        <w:widowControl w:val="0"/>
        <w:autoSpaceDE w:val="0"/>
        <w:autoSpaceDN w:val="0"/>
        <w:adjustRightInd w:val="0"/>
        <w:ind w:firstLine="709"/>
        <w:jc w:val="both"/>
      </w:pPr>
      <w:r w:rsidRPr="00825435">
        <w:t>50. Уполномоченный орган при предоставлении муниципальной услуги не вправе требовать от заявителей:</w:t>
      </w:r>
    </w:p>
    <w:p w:rsidR="00776054" w:rsidRPr="00825435" w:rsidRDefault="00776054" w:rsidP="005024B3">
      <w:pPr>
        <w:widowControl w:val="0"/>
        <w:autoSpaceDE w:val="0"/>
        <w:autoSpaceDN w:val="0"/>
        <w:adjustRightInd w:val="0"/>
        <w:ind w:firstLine="709"/>
        <w:jc w:val="both"/>
      </w:pPr>
      <w:r w:rsidRPr="0082543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054" w:rsidRPr="00825435" w:rsidRDefault="00776054" w:rsidP="005024B3">
      <w:pPr>
        <w:widowControl w:val="0"/>
        <w:autoSpaceDE w:val="0"/>
        <w:autoSpaceDN w:val="0"/>
        <w:adjustRightInd w:val="0"/>
        <w:ind w:firstLine="709"/>
        <w:jc w:val="both"/>
      </w:pPr>
      <w:proofErr w:type="gramStart"/>
      <w:r w:rsidRPr="00825435">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25435">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76054" w:rsidRPr="00825435" w:rsidRDefault="00776054" w:rsidP="00776054">
      <w:pPr>
        <w:widowControl w:val="0"/>
        <w:autoSpaceDE w:val="0"/>
        <w:autoSpaceDN w:val="0"/>
        <w:adjustRightInd w:val="0"/>
      </w:pPr>
    </w:p>
    <w:p w:rsidR="00776054" w:rsidRPr="00825435" w:rsidRDefault="00776054" w:rsidP="00776054">
      <w:pPr>
        <w:jc w:val="center"/>
      </w:pPr>
      <w:bookmarkStart w:id="15" w:name="Par239"/>
      <w:bookmarkEnd w:id="15"/>
      <w:r w:rsidRPr="00825435">
        <w:t>Глава 11. ПЕРЕЧЕНЬ ОСНОВАНИЙ ДЛЯ ОТКАЗА В ПРИЕМЕ ДОКУМЕНТОВ, НЕОБХОДИМЫХ ДЛЯ ПРЕДОСТАВЛЕНИЯ МУНИЦИПАЛЬНОЙ УСЛУГИ</w:t>
      </w:r>
    </w:p>
    <w:p w:rsidR="00776054" w:rsidRPr="00825435" w:rsidRDefault="00776054" w:rsidP="00776054">
      <w:pPr>
        <w:jc w:val="center"/>
      </w:pPr>
    </w:p>
    <w:p w:rsidR="00776054" w:rsidRPr="00825435" w:rsidRDefault="00776054" w:rsidP="005024B3">
      <w:pPr>
        <w:ind w:firstLine="708"/>
        <w:jc w:val="both"/>
        <w:rPr>
          <w:color w:val="000000"/>
        </w:rPr>
      </w:pPr>
      <w:r w:rsidRPr="00825435">
        <w:rPr>
          <w:color w:val="000000"/>
        </w:rPr>
        <w:t>51. Основанием для отказа в приеме к рассмотрению документов являются:</w:t>
      </w:r>
    </w:p>
    <w:p w:rsidR="00776054" w:rsidRPr="00825435" w:rsidRDefault="00776054" w:rsidP="005024B3">
      <w:pPr>
        <w:jc w:val="both"/>
        <w:rPr>
          <w:color w:val="000000"/>
        </w:rPr>
      </w:pPr>
      <w:r w:rsidRPr="00825435">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76054" w:rsidRPr="00825435" w:rsidRDefault="00776054" w:rsidP="005024B3">
      <w:pPr>
        <w:jc w:val="both"/>
        <w:rPr>
          <w:color w:val="000000"/>
        </w:rPr>
      </w:pPr>
      <w:r w:rsidRPr="00825435">
        <w:rPr>
          <w:color w:val="000000"/>
        </w:rPr>
        <w:t>несоответствие документов требованиям, указанным в пункте 48 настоящего административного регламента;</w:t>
      </w:r>
    </w:p>
    <w:p w:rsidR="00776054" w:rsidRPr="00825435" w:rsidRDefault="00776054" w:rsidP="005024B3">
      <w:pPr>
        <w:jc w:val="both"/>
        <w:rPr>
          <w:color w:val="000000"/>
        </w:rPr>
      </w:pPr>
      <w:r w:rsidRPr="00825435">
        <w:rPr>
          <w:color w:val="000000"/>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76054" w:rsidRPr="00825435" w:rsidRDefault="00776054" w:rsidP="005024B3">
      <w:pPr>
        <w:jc w:val="both"/>
        <w:rPr>
          <w:color w:val="000000"/>
        </w:rPr>
      </w:pPr>
      <w:r w:rsidRPr="00825435">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76054" w:rsidRPr="00825435" w:rsidRDefault="00776054" w:rsidP="005024B3">
      <w:pPr>
        <w:ind w:firstLine="708"/>
        <w:jc w:val="both"/>
        <w:rPr>
          <w:color w:val="000000"/>
        </w:rPr>
      </w:pPr>
      <w:r w:rsidRPr="00825435">
        <w:rPr>
          <w:color w:val="000000"/>
        </w:rPr>
        <w:t>52.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76054" w:rsidRPr="00825435" w:rsidRDefault="00776054" w:rsidP="005024B3">
      <w:pPr>
        <w:ind w:firstLine="708"/>
        <w:jc w:val="both"/>
        <w:rPr>
          <w:color w:val="000000"/>
        </w:rPr>
      </w:pPr>
      <w:r w:rsidRPr="00825435">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825435">
        <w:rPr>
          <w:color w:val="000000"/>
        </w:rPr>
        <w:t>)з</w:t>
      </w:r>
      <w:proofErr w:type="gramEnd"/>
      <w:r w:rsidRPr="00825435">
        <w:rPr>
          <w:color w:val="000000"/>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76054" w:rsidRPr="00825435" w:rsidRDefault="00776054" w:rsidP="005024B3">
      <w:pPr>
        <w:ind w:firstLine="708"/>
        <w:jc w:val="both"/>
        <w:rPr>
          <w:color w:val="000000"/>
        </w:rPr>
      </w:pPr>
      <w:r w:rsidRPr="00825435">
        <w:rPr>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w:t>
      </w:r>
      <w:r w:rsidRPr="00825435">
        <w:rPr>
          <w:color w:val="000000"/>
        </w:rPr>
        <w:lastRenderedPageBreak/>
        <w:t>уведомление об отказе в приеме документов на адрес электронной почты, с которого поступили заявление и документы.</w:t>
      </w:r>
    </w:p>
    <w:p w:rsidR="00776054" w:rsidRPr="00825435" w:rsidRDefault="00776054" w:rsidP="005024B3">
      <w:pPr>
        <w:ind w:firstLine="708"/>
        <w:jc w:val="both"/>
        <w:rPr>
          <w:color w:val="000000"/>
        </w:rPr>
      </w:pPr>
      <w:r w:rsidRPr="00825435">
        <w:rPr>
          <w:color w:val="000000"/>
        </w:rPr>
        <w:t>53. Отказ в приеме документов не препятствует повторному обращению гражданина или его представителя для получения муниципальной услуги.</w:t>
      </w:r>
    </w:p>
    <w:p w:rsidR="00776054" w:rsidRPr="00825435" w:rsidRDefault="00776054" w:rsidP="00776054">
      <w:pPr>
        <w:rPr>
          <w:color w:val="000000"/>
        </w:rPr>
      </w:pPr>
    </w:p>
    <w:p w:rsidR="00776054" w:rsidRPr="00825435" w:rsidRDefault="00776054" w:rsidP="00776054">
      <w:pPr>
        <w:widowControl w:val="0"/>
        <w:autoSpaceDE w:val="0"/>
        <w:autoSpaceDN w:val="0"/>
        <w:adjustRightInd w:val="0"/>
        <w:jc w:val="center"/>
        <w:outlineLvl w:val="2"/>
      </w:pPr>
      <w:bookmarkStart w:id="16" w:name="Par251"/>
      <w:bookmarkEnd w:id="16"/>
      <w:r w:rsidRPr="00825435">
        <w:t>Глава 12. ПЕРЕЧЕНЬ ОСНОВАНИЙ ДЛЯ ПРИОСТАНОВЛЕНИЯ</w:t>
      </w:r>
    </w:p>
    <w:p w:rsidR="00776054" w:rsidRPr="00825435" w:rsidRDefault="00776054" w:rsidP="00776054">
      <w:pPr>
        <w:widowControl w:val="0"/>
        <w:autoSpaceDE w:val="0"/>
        <w:autoSpaceDN w:val="0"/>
        <w:adjustRightInd w:val="0"/>
        <w:jc w:val="center"/>
      </w:pPr>
      <w:r w:rsidRPr="00825435">
        <w:t>ИЛИ ОТКАЗА В ПРЕДОСТАВЛЕНИИМУНИЦИПАЛЬНОЙ УСЛУГИ</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pPr>
      <w:r w:rsidRPr="00825435">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76054" w:rsidRPr="00825435" w:rsidRDefault="00776054" w:rsidP="005024B3">
      <w:pPr>
        <w:autoSpaceDE w:val="0"/>
        <w:autoSpaceDN w:val="0"/>
        <w:adjustRightInd w:val="0"/>
        <w:ind w:firstLine="709"/>
        <w:jc w:val="both"/>
      </w:pPr>
      <w:r w:rsidRPr="00825435">
        <w:t>55. Основаниями для отказа в предоставлении муниципальной услуги являются:</w:t>
      </w:r>
    </w:p>
    <w:p w:rsidR="00776054" w:rsidRPr="00825435" w:rsidRDefault="00776054" w:rsidP="005024B3">
      <w:pPr>
        <w:autoSpaceDE w:val="0"/>
        <w:autoSpaceDN w:val="0"/>
        <w:adjustRightInd w:val="0"/>
        <w:ind w:firstLine="709"/>
        <w:jc w:val="both"/>
      </w:pPr>
      <w:r w:rsidRPr="00825435">
        <w:t>а)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776054" w:rsidRPr="00825435" w:rsidRDefault="00776054" w:rsidP="005024B3">
      <w:pPr>
        <w:autoSpaceDE w:val="0"/>
        <w:autoSpaceDN w:val="0"/>
        <w:adjustRightInd w:val="0"/>
        <w:ind w:firstLine="709"/>
        <w:jc w:val="both"/>
      </w:pPr>
      <w:r w:rsidRPr="00825435">
        <w:t>б) отсутствие в органах государственной власти, органах местного самоуправления документов, указанных в пункте 49 настоящего административного регламента.</w:t>
      </w:r>
    </w:p>
    <w:p w:rsidR="00776054" w:rsidRPr="00825435" w:rsidRDefault="00776054" w:rsidP="005024B3">
      <w:pPr>
        <w:autoSpaceDE w:val="0"/>
        <w:autoSpaceDN w:val="0"/>
        <w:adjustRightInd w:val="0"/>
        <w:ind w:firstLine="709"/>
        <w:jc w:val="both"/>
      </w:pPr>
      <w:r w:rsidRPr="00825435">
        <w:t>56.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76054" w:rsidRPr="00825435" w:rsidRDefault="00776054" w:rsidP="00776054">
      <w:pPr>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17" w:name="Par261"/>
      <w:bookmarkEnd w:id="17"/>
      <w:r w:rsidRPr="00825435">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825435">
        <w:t>М(</w:t>
      </w:r>
      <w:proofErr w:type="gramEnd"/>
      <w:r w:rsidRPr="00825435">
        <w:t>ВЫДАВАЕМЫХ) ОРГАНИЗАЦИЯМИ, УЧАСТВУЮЩИМИ В ПРЕДОСТАВЛЕНИИ МУНИЦИПАЛЬНОЙ УСЛУГИ</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rPr>
          <w:color w:val="000000"/>
        </w:rPr>
      </w:pPr>
      <w:r w:rsidRPr="00825435">
        <w:t>57. </w:t>
      </w:r>
      <w:r w:rsidRPr="00825435">
        <w:rPr>
          <w:color w:val="000000"/>
        </w:rPr>
        <w:t>Для получения муниципальной услуги заявителю или его представителю необходимо получить:</w:t>
      </w:r>
    </w:p>
    <w:p w:rsidR="00776054" w:rsidRPr="00825435" w:rsidRDefault="00776054" w:rsidP="005024B3">
      <w:pPr>
        <w:widowControl w:val="0"/>
        <w:autoSpaceDE w:val="0"/>
        <w:autoSpaceDN w:val="0"/>
        <w:adjustRightInd w:val="0"/>
        <w:ind w:firstLine="709"/>
        <w:jc w:val="both"/>
      </w:pPr>
      <w:r w:rsidRPr="00825435">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76054" w:rsidRPr="00825435" w:rsidRDefault="00776054" w:rsidP="005024B3">
      <w:pPr>
        <w:widowControl w:val="0"/>
        <w:autoSpaceDE w:val="0"/>
        <w:autoSpaceDN w:val="0"/>
        <w:adjustRightInd w:val="0"/>
        <w:ind w:firstLine="709"/>
        <w:jc w:val="both"/>
      </w:pPr>
      <w:r w:rsidRPr="00825435">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Pr="005024B3">
        <w:t>абзацем третьим пункта 44</w:t>
      </w:r>
      <w:r w:rsidRPr="00825435">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76054" w:rsidRPr="00825435" w:rsidRDefault="00776054" w:rsidP="005024B3">
      <w:pPr>
        <w:widowControl w:val="0"/>
        <w:autoSpaceDE w:val="0"/>
        <w:autoSpaceDN w:val="0"/>
        <w:adjustRightInd w:val="0"/>
        <w:ind w:firstLine="709"/>
        <w:jc w:val="both"/>
      </w:pPr>
      <w:r w:rsidRPr="00825435">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18" w:name="Par270"/>
      <w:bookmarkEnd w:id="18"/>
      <w:r w:rsidRPr="00825435">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pPr>
      <w:r w:rsidRPr="00825435">
        <w:t>59.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76054" w:rsidRPr="00825435" w:rsidRDefault="00776054" w:rsidP="005024B3">
      <w:pPr>
        <w:widowControl w:val="0"/>
        <w:autoSpaceDE w:val="0"/>
        <w:autoSpaceDN w:val="0"/>
        <w:adjustRightInd w:val="0"/>
        <w:ind w:firstLine="709"/>
        <w:jc w:val="both"/>
      </w:pPr>
      <w:r w:rsidRPr="00825435">
        <w:t>60.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76054" w:rsidRDefault="00776054" w:rsidP="00776054">
      <w:pPr>
        <w:widowControl w:val="0"/>
        <w:autoSpaceDE w:val="0"/>
        <w:autoSpaceDN w:val="0"/>
        <w:adjustRightInd w:val="0"/>
      </w:pPr>
    </w:p>
    <w:p w:rsidR="005024B3" w:rsidRDefault="005024B3" w:rsidP="00776054">
      <w:pPr>
        <w:widowControl w:val="0"/>
        <w:autoSpaceDE w:val="0"/>
        <w:autoSpaceDN w:val="0"/>
        <w:adjustRightInd w:val="0"/>
      </w:pPr>
    </w:p>
    <w:p w:rsidR="005024B3" w:rsidRDefault="005024B3" w:rsidP="00776054">
      <w:pPr>
        <w:widowControl w:val="0"/>
        <w:autoSpaceDE w:val="0"/>
        <w:autoSpaceDN w:val="0"/>
        <w:adjustRightInd w:val="0"/>
      </w:pPr>
    </w:p>
    <w:p w:rsidR="005024B3" w:rsidRPr="00825435" w:rsidRDefault="005024B3" w:rsidP="00776054">
      <w:pPr>
        <w:widowControl w:val="0"/>
        <w:autoSpaceDE w:val="0"/>
        <w:autoSpaceDN w:val="0"/>
        <w:adjustRightInd w:val="0"/>
      </w:pPr>
    </w:p>
    <w:p w:rsidR="00776054" w:rsidRPr="00825435" w:rsidRDefault="00776054" w:rsidP="00776054">
      <w:pPr>
        <w:jc w:val="center"/>
      </w:pPr>
      <w:bookmarkStart w:id="19" w:name="Par277"/>
      <w:bookmarkEnd w:id="19"/>
      <w:r w:rsidRPr="00825435">
        <w:lastRenderedPageBreak/>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proofErr w:type="gramStart"/>
      <w:r w:rsidRPr="00825435">
        <w:t>,В</w:t>
      </w:r>
      <w:proofErr w:type="gramEnd"/>
      <w:r w:rsidRPr="00825435">
        <w:t>КЛЮЧАЯ ИНФОРМАЦИЮ О МЕТОДИКЕ РАСЧЕТА РАЗМЕРА ТАКОЙ ПЛАТЫ</w:t>
      </w:r>
    </w:p>
    <w:p w:rsidR="00776054" w:rsidRPr="00825435" w:rsidRDefault="00776054" w:rsidP="00776054"/>
    <w:p w:rsidR="00776054" w:rsidRPr="00825435" w:rsidRDefault="00776054" w:rsidP="005024B3">
      <w:pPr>
        <w:ind w:firstLine="708"/>
        <w:jc w:val="both"/>
      </w:pPr>
      <w:r w:rsidRPr="00825435">
        <w:t>61.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76054" w:rsidRPr="00825435" w:rsidRDefault="00776054" w:rsidP="005024B3">
      <w:pPr>
        <w:ind w:firstLine="708"/>
        <w:jc w:val="both"/>
      </w:pPr>
      <w:r w:rsidRPr="00825435">
        <w:t>62.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76054" w:rsidRPr="00825435" w:rsidRDefault="00776054" w:rsidP="00776054"/>
    <w:p w:rsidR="00776054" w:rsidRPr="00825435" w:rsidRDefault="00776054" w:rsidP="00776054">
      <w:pPr>
        <w:jc w:val="center"/>
      </w:pPr>
      <w:bookmarkStart w:id="20" w:name="Par285"/>
      <w:bookmarkEnd w:id="20"/>
      <w:r w:rsidRPr="00825435">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776054" w:rsidRPr="00825435" w:rsidRDefault="00776054" w:rsidP="00776054"/>
    <w:p w:rsidR="00776054" w:rsidRPr="00825435" w:rsidRDefault="00776054" w:rsidP="005024B3">
      <w:pPr>
        <w:ind w:firstLine="708"/>
        <w:jc w:val="both"/>
      </w:pPr>
      <w:bookmarkStart w:id="21" w:name="Par289"/>
      <w:bookmarkEnd w:id="21"/>
      <w:r w:rsidRPr="00825435">
        <w:t>63. Максимальное время ожидания в очереди при подаче заявления и документов не превышает 15 минут.</w:t>
      </w:r>
    </w:p>
    <w:p w:rsidR="00776054" w:rsidRPr="00825435" w:rsidRDefault="00776054" w:rsidP="005024B3">
      <w:pPr>
        <w:ind w:firstLine="708"/>
        <w:jc w:val="both"/>
      </w:pPr>
      <w:r w:rsidRPr="00825435">
        <w:t>64. Максимальное время ожидания в очереди при получении результата муниципальной услуги не превышает 15 минут.</w:t>
      </w:r>
    </w:p>
    <w:p w:rsidR="00776054" w:rsidRPr="00825435" w:rsidRDefault="00776054" w:rsidP="00776054"/>
    <w:p w:rsidR="00776054" w:rsidRPr="00825435" w:rsidRDefault="00776054" w:rsidP="00776054">
      <w:pPr>
        <w:jc w:val="center"/>
      </w:pPr>
      <w:bookmarkStart w:id="22" w:name="Par293"/>
      <w:bookmarkEnd w:id="22"/>
      <w:r w:rsidRPr="00825435">
        <w:t>Глава 17. СРОК И ПОРЯДОК РЕГИСТРАЦИИ ЗАЯВЛЕНИЯ</w:t>
      </w:r>
    </w:p>
    <w:p w:rsidR="00776054" w:rsidRPr="00825435" w:rsidRDefault="00776054" w:rsidP="00776054">
      <w:pPr>
        <w:jc w:val="center"/>
      </w:pPr>
      <w:r w:rsidRPr="00825435">
        <w:t>ЗАЯВИТЕЛЯ О ПРЕДОСТАВЛЕНИИМУНИЦИПАЛЬНОЙ УСЛУГИ, В ТОМ ЧИСЛЕ В ЭЛЕКТРОННОЙ ФОРМЕ</w:t>
      </w:r>
    </w:p>
    <w:p w:rsidR="00776054" w:rsidRPr="00825435" w:rsidRDefault="00776054" w:rsidP="00776054">
      <w:pPr>
        <w:jc w:val="center"/>
      </w:pPr>
    </w:p>
    <w:p w:rsidR="00776054" w:rsidRPr="00825435" w:rsidRDefault="00776054" w:rsidP="005024B3">
      <w:pPr>
        <w:ind w:firstLine="708"/>
        <w:jc w:val="both"/>
      </w:pPr>
      <w:r w:rsidRPr="00825435">
        <w:t>65.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76054" w:rsidRPr="00825435" w:rsidRDefault="00776054" w:rsidP="005024B3">
      <w:pPr>
        <w:ind w:firstLine="708"/>
        <w:jc w:val="both"/>
      </w:pPr>
      <w:r w:rsidRPr="00825435">
        <w:t>66. Максимальное время регистрации заявления о предоставлении муниципальной услуги составляет 10 минут.</w:t>
      </w:r>
    </w:p>
    <w:p w:rsidR="00776054" w:rsidRPr="00825435" w:rsidRDefault="00776054" w:rsidP="00776054"/>
    <w:p w:rsidR="00776054" w:rsidRPr="00825435" w:rsidRDefault="00776054" w:rsidP="00776054">
      <w:pPr>
        <w:widowControl w:val="0"/>
        <w:autoSpaceDE w:val="0"/>
        <w:autoSpaceDN w:val="0"/>
        <w:adjustRightInd w:val="0"/>
        <w:jc w:val="center"/>
        <w:outlineLvl w:val="2"/>
      </w:pPr>
      <w:bookmarkStart w:id="23" w:name="Par300"/>
      <w:bookmarkEnd w:id="23"/>
      <w:r w:rsidRPr="00825435">
        <w:t>Глава 18. ТРЕБОВАНИЯ К ПОМЕЩЕНИЯМ,</w:t>
      </w:r>
    </w:p>
    <w:p w:rsidR="00776054" w:rsidRPr="00825435" w:rsidRDefault="00776054" w:rsidP="00776054">
      <w:pPr>
        <w:widowControl w:val="0"/>
        <w:autoSpaceDE w:val="0"/>
        <w:autoSpaceDN w:val="0"/>
        <w:adjustRightInd w:val="0"/>
        <w:jc w:val="center"/>
      </w:pPr>
      <w:r w:rsidRPr="00825435">
        <w:t xml:space="preserve">В </w:t>
      </w:r>
      <w:proofErr w:type="gramStart"/>
      <w:r w:rsidRPr="00825435">
        <w:t>КОТОРЫХ</w:t>
      </w:r>
      <w:proofErr w:type="gramEnd"/>
      <w:r w:rsidRPr="00825435">
        <w:t xml:space="preserve"> ПРЕДОСТАВЛЯЕТСЯ МУНИЦИПАЛЬНАЯ УСЛУГА</w:t>
      </w:r>
    </w:p>
    <w:p w:rsidR="00776054" w:rsidRPr="00825435" w:rsidRDefault="00776054" w:rsidP="00776054">
      <w:pPr>
        <w:widowControl w:val="0"/>
        <w:autoSpaceDE w:val="0"/>
        <w:autoSpaceDN w:val="0"/>
        <w:adjustRightInd w:val="0"/>
        <w:ind w:firstLine="709"/>
      </w:pPr>
    </w:p>
    <w:p w:rsidR="00776054" w:rsidRPr="00825435" w:rsidRDefault="00776054" w:rsidP="005024B3">
      <w:pPr>
        <w:widowControl w:val="0"/>
        <w:autoSpaceDE w:val="0"/>
        <w:autoSpaceDN w:val="0"/>
        <w:adjustRightInd w:val="0"/>
        <w:ind w:firstLine="709"/>
        <w:jc w:val="both"/>
      </w:pPr>
      <w:r w:rsidRPr="00825435">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76054" w:rsidRPr="00825435" w:rsidRDefault="00776054" w:rsidP="005024B3">
      <w:pPr>
        <w:widowControl w:val="0"/>
        <w:autoSpaceDE w:val="0"/>
        <w:autoSpaceDN w:val="0"/>
        <w:adjustRightInd w:val="0"/>
        <w:ind w:firstLine="709"/>
        <w:jc w:val="both"/>
      </w:pPr>
      <w:r w:rsidRPr="00825435">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76054" w:rsidRPr="00825435" w:rsidRDefault="00776054" w:rsidP="005024B3">
      <w:pPr>
        <w:widowControl w:val="0"/>
        <w:autoSpaceDE w:val="0"/>
        <w:autoSpaceDN w:val="0"/>
        <w:adjustRightInd w:val="0"/>
        <w:ind w:firstLine="709"/>
        <w:jc w:val="both"/>
      </w:pPr>
      <w:r w:rsidRPr="00825435">
        <w:t xml:space="preserve">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25435">
        <w:t>это</w:t>
      </w:r>
      <w:proofErr w:type="gramEnd"/>
      <w:r w:rsidRPr="00825435">
        <w:t xml:space="preserve"> возможно, обеспечить предоставление необходимых услуг по месту жительства инвалида или в дистанционном </w:t>
      </w:r>
      <w:proofErr w:type="gramStart"/>
      <w:r w:rsidRPr="00825435">
        <w:t>режиме</w:t>
      </w:r>
      <w:proofErr w:type="gramEnd"/>
      <w:r w:rsidRPr="00825435">
        <w:rPr>
          <w:rStyle w:val="af7"/>
        </w:rPr>
        <w:footnoteReference w:id="1"/>
      </w:r>
      <w:r w:rsidRPr="00825435">
        <w:t>.</w:t>
      </w:r>
    </w:p>
    <w:p w:rsidR="00776054" w:rsidRPr="00825435" w:rsidRDefault="00776054" w:rsidP="005024B3">
      <w:pPr>
        <w:autoSpaceDE w:val="0"/>
        <w:autoSpaceDN w:val="0"/>
        <w:adjustRightInd w:val="0"/>
        <w:ind w:firstLine="709"/>
        <w:jc w:val="both"/>
      </w:pPr>
      <w:r w:rsidRPr="00825435">
        <w:t>69. Информационные таблички (вывески) размещаются рядом с входом, либо на двери входа так, чтобы они были хорошо видны заявителям.</w:t>
      </w:r>
    </w:p>
    <w:p w:rsidR="00776054" w:rsidRPr="00825435" w:rsidRDefault="00776054" w:rsidP="005024B3">
      <w:pPr>
        <w:widowControl w:val="0"/>
        <w:autoSpaceDE w:val="0"/>
        <w:autoSpaceDN w:val="0"/>
        <w:adjustRightInd w:val="0"/>
        <w:ind w:firstLine="709"/>
        <w:jc w:val="both"/>
      </w:pPr>
      <w:r w:rsidRPr="00825435">
        <w:t>70. Прием заявлений и документов, необходимых для предоставления муниципальной услуги, осуществляется в кабинетах уполномоченного органа.</w:t>
      </w:r>
    </w:p>
    <w:p w:rsidR="00776054" w:rsidRPr="00825435" w:rsidRDefault="00776054" w:rsidP="005024B3">
      <w:pPr>
        <w:widowControl w:val="0"/>
        <w:autoSpaceDE w:val="0"/>
        <w:autoSpaceDN w:val="0"/>
        <w:adjustRightInd w:val="0"/>
        <w:ind w:firstLine="709"/>
        <w:jc w:val="both"/>
      </w:pPr>
      <w:r w:rsidRPr="00825435">
        <w:lastRenderedPageBreak/>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76054" w:rsidRPr="00825435" w:rsidRDefault="00776054" w:rsidP="005024B3">
      <w:pPr>
        <w:widowControl w:val="0"/>
        <w:autoSpaceDE w:val="0"/>
        <w:autoSpaceDN w:val="0"/>
        <w:adjustRightInd w:val="0"/>
        <w:ind w:firstLine="709"/>
        <w:jc w:val="both"/>
      </w:pPr>
      <w:r w:rsidRPr="00825435">
        <w:t>72.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76054" w:rsidRPr="00825435" w:rsidRDefault="00776054" w:rsidP="005024B3">
      <w:pPr>
        <w:widowControl w:val="0"/>
        <w:autoSpaceDE w:val="0"/>
        <w:autoSpaceDN w:val="0"/>
        <w:adjustRightInd w:val="0"/>
        <w:ind w:firstLine="709"/>
        <w:jc w:val="both"/>
      </w:pPr>
      <w:r w:rsidRPr="00825435">
        <w:t>73.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76054" w:rsidRPr="00825435" w:rsidRDefault="00776054" w:rsidP="005024B3">
      <w:pPr>
        <w:widowControl w:val="0"/>
        <w:autoSpaceDE w:val="0"/>
        <w:autoSpaceDN w:val="0"/>
        <w:adjustRightInd w:val="0"/>
        <w:ind w:firstLine="709"/>
        <w:jc w:val="both"/>
      </w:pPr>
      <w:r w:rsidRPr="00825435">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76054" w:rsidRPr="00825435" w:rsidRDefault="00776054" w:rsidP="005024B3">
      <w:pPr>
        <w:widowControl w:val="0"/>
        <w:autoSpaceDE w:val="0"/>
        <w:autoSpaceDN w:val="0"/>
        <w:adjustRightInd w:val="0"/>
        <w:ind w:firstLine="709"/>
        <w:jc w:val="both"/>
      </w:pPr>
      <w:r w:rsidRPr="00825435">
        <w:t>75. В целях обеспечения конфиденциальности сведений о заявителе одним должностным лицом уполномоченного органа</w:t>
      </w:r>
      <w:r w:rsidR="005024B3">
        <w:t xml:space="preserve"> </w:t>
      </w:r>
      <w:r w:rsidRPr="00825435">
        <w:t>одновременно ведется прием только одного заявителя. Одновременный прием двух и более заявителей не допускается.</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24" w:name="Par313"/>
      <w:bookmarkEnd w:id="24"/>
      <w:r w:rsidRPr="00825435">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054" w:rsidRPr="00825435" w:rsidRDefault="00776054" w:rsidP="00776054">
      <w:pPr>
        <w:widowControl w:val="0"/>
        <w:autoSpaceDE w:val="0"/>
        <w:autoSpaceDN w:val="0"/>
        <w:adjustRightInd w:val="0"/>
      </w:pPr>
    </w:p>
    <w:p w:rsidR="00776054" w:rsidRPr="00825435" w:rsidRDefault="00776054" w:rsidP="005024B3">
      <w:pPr>
        <w:widowControl w:val="0"/>
        <w:autoSpaceDE w:val="0"/>
        <w:autoSpaceDN w:val="0"/>
        <w:adjustRightInd w:val="0"/>
        <w:ind w:firstLine="709"/>
        <w:jc w:val="both"/>
      </w:pPr>
      <w:r w:rsidRPr="00825435">
        <w:t>76. Основными показателями доступности и качества муниципальной услуги являются:</w:t>
      </w:r>
    </w:p>
    <w:p w:rsidR="00776054" w:rsidRPr="00825435" w:rsidRDefault="00776054" w:rsidP="005024B3">
      <w:pPr>
        <w:widowControl w:val="0"/>
        <w:autoSpaceDE w:val="0"/>
        <w:autoSpaceDN w:val="0"/>
        <w:adjustRightInd w:val="0"/>
        <w:ind w:firstLine="709"/>
        <w:jc w:val="both"/>
      </w:pPr>
      <w:r w:rsidRPr="00825435">
        <w:t>соблюдение требований к местам предоставления муниципальной услуги, их транспортной доступности;</w:t>
      </w:r>
    </w:p>
    <w:p w:rsidR="00776054" w:rsidRPr="00825435" w:rsidRDefault="00776054" w:rsidP="005024B3">
      <w:pPr>
        <w:widowControl w:val="0"/>
        <w:autoSpaceDE w:val="0"/>
        <w:autoSpaceDN w:val="0"/>
        <w:adjustRightInd w:val="0"/>
        <w:ind w:firstLine="709"/>
        <w:jc w:val="both"/>
      </w:pPr>
      <w:r w:rsidRPr="00825435">
        <w:t>среднее время ожидания в очереди при подаче документов;</w:t>
      </w:r>
    </w:p>
    <w:p w:rsidR="00776054" w:rsidRPr="00825435" w:rsidRDefault="00776054" w:rsidP="005024B3">
      <w:pPr>
        <w:widowControl w:val="0"/>
        <w:autoSpaceDE w:val="0"/>
        <w:autoSpaceDN w:val="0"/>
        <w:adjustRightInd w:val="0"/>
        <w:ind w:firstLine="709"/>
        <w:jc w:val="both"/>
      </w:pPr>
      <w:r w:rsidRPr="00825435">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76054" w:rsidRPr="00825435" w:rsidRDefault="00776054" w:rsidP="005024B3">
      <w:pPr>
        <w:widowControl w:val="0"/>
        <w:autoSpaceDE w:val="0"/>
        <w:autoSpaceDN w:val="0"/>
        <w:adjustRightInd w:val="0"/>
        <w:ind w:firstLine="709"/>
        <w:jc w:val="both"/>
      </w:pPr>
      <w:r w:rsidRPr="00825435">
        <w:t>количество взаимодействий заявителя с должностными лицами уполномоченного органа.</w:t>
      </w:r>
    </w:p>
    <w:p w:rsidR="00776054" w:rsidRPr="00825435" w:rsidRDefault="00776054" w:rsidP="005024B3">
      <w:pPr>
        <w:widowControl w:val="0"/>
        <w:autoSpaceDE w:val="0"/>
        <w:autoSpaceDN w:val="0"/>
        <w:adjustRightInd w:val="0"/>
        <w:ind w:firstLine="709"/>
        <w:jc w:val="both"/>
      </w:pPr>
      <w:r w:rsidRPr="00825435">
        <w:t>77.  Основными требованиями к качеству рассмотрения обращений заявителей являются:</w:t>
      </w:r>
    </w:p>
    <w:p w:rsidR="00776054" w:rsidRPr="00825435" w:rsidRDefault="00776054" w:rsidP="005024B3">
      <w:pPr>
        <w:widowControl w:val="0"/>
        <w:autoSpaceDE w:val="0"/>
        <w:autoSpaceDN w:val="0"/>
        <w:adjustRightInd w:val="0"/>
        <w:ind w:firstLine="709"/>
        <w:jc w:val="both"/>
      </w:pPr>
      <w:r w:rsidRPr="00825435">
        <w:t>достоверность предоставляемой заявителям информации о ходе рассмотрения обращения;</w:t>
      </w:r>
    </w:p>
    <w:p w:rsidR="00776054" w:rsidRPr="00825435" w:rsidRDefault="00776054" w:rsidP="005024B3">
      <w:pPr>
        <w:widowControl w:val="0"/>
        <w:autoSpaceDE w:val="0"/>
        <w:autoSpaceDN w:val="0"/>
        <w:adjustRightInd w:val="0"/>
        <w:ind w:firstLine="709"/>
        <w:jc w:val="both"/>
      </w:pPr>
      <w:r w:rsidRPr="00825435">
        <w:t>полнота информирования заявителей о ходе рассмотрения обращения;</w:t>
      </w:r>
    </w:p>
    <w:p w:rsidR="00776054" w:rsidRPr="00825435" w:rsidRDefault="00776054" w:rsidP="005024B3">
      <w:pPr>
        <w:widowControl w:val="0"/>
        <w:autoSpaceDE w:val="0"/>
        <w:autoSpaceDN w:val="0"/>
        <w:adjustRightInd w:val="0"/>
        <w:ind w:firstLine="709"/>
        <w:jc w:val="both"/>
      </w:pPr>
      <w:r w:rsidRPr="00825435">
        <w:t>наглядность форм предоставляемой информации об административных процедурах;</w:t>
      </w:r>
    </w:p>
    <w:p w:rsidR="00776054" w:rsidRPr="00825435" w:rsidRDefault="00776054" w:rsidP="005024B3">
      <w:pPr>
        <w:widowControl w:val="0"/>
        <w:autoSpaceDE w:val="0"/>
        <w:autoSpaceDN w:val="0"/>
        <w:adjustRightInd w:val="0"/>
        <w:ind w:firstLine="709"/>
        <w:jc w:val="both"/>
      </w:pPr>
      <w:r w:rsidRPr="00825435">
        <w:t>удобство и доступность получения заявителями информации о порядке предоставления муниципальной услуги;</w:t>
      </w:r>
    </w:p>
    <w:p w:rsidR="00776054" w:rsidRPr="00825435" w:rsidRDefault="00776054" w:rsidP="005024B3">
      <w:pPr>
        <w:widowControl w:val="0"/>
        <w:autoSpaceDE w:val="0"/>
        <w:autoSpaceDN w:val="0"/>
        <w:adjustRightInd w:val="0"/>
        <w:ind w:firstLine="709"/>
        <w:jc w:val="both"/>
      </w:pPr>
      <w:r w:rsidRPr="00825435">
        <w:t>оперативность вынесения решения в отношении рассматриваемого обращения.</w:t>
      </w:r>
    </w:p>
    <w:p w:rsidR="00776054" w:rsidRPr="00825435" w:rsidRDefault="00776054" w:rsidP="005024B3">
      <w:pPr>
        <w:widowControl w:val="0"/>
        <w:autoSpaceDE w:val="0"/>
        <w:autoSpaceDN w:val="0"/>
        <w:adjustRightInd w:val="0"/>
        <w:ind w:firstLine="709"/>
        <w:jc w:val="both"/>
      </w:pPr>
      <w:r w:rsidRPr="00825435">
        <w:t>78.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76054" w:rsidRPr="00825435" w:rsidRDefault="00776054" w:rsidP="005024B3">
      <w:pPr>
        <w:widowControl w:val="0"/>
        <w:autoSpaceDE w:val="0"/>
        <w:autoSpaceDN w:val="0"/>
        <w:adjustRightInd w:val="0"/>
        <w:ind w:firstLine="709"/>
        <w:jc w:val="both"/>
      </w:pPr>
      <w:r w:rsidRPr="00825435">
        <w:t>79. Взаимодействие заявителя с должностными лицами уполномоченного органа осуществляется при личном обращении заявителя:</w:t>
      </w:r>
    </w:p>
    <w:p w:rsidR="00776054" w:rsidRPr="00825435" w:rsidRDefault="00776054" w:rsidP="005024B3">
      <w:pPr>
        <w:widowControl w:val="0"/>
        <w:autoSpaceDE w:val="0"/>
        <w:autoSpaceDN w:val="0"/>
        <w:adjustRightInd w:val="0"/>
        <w:ind w:firstLine="709"/>
        <w:jc w:val="both"/>
      </w:pPr>
      <w:r w:rsidRPr="00825435">
        <w:t>для подачи документов, необходимых для предоставления муниципальной услуги;</w:t>
      </w:r>
    </w:p>
    <w:p w:rsidR="00776054" w:rsidRPr="00825435" w:rsidRDefault="00776054" w:rsidP="005024B3">
      <w:pPr>
        <w:widowControl w:val="0"/>
        <w:autoSpaceDE w:val="0"/>
        <w:autoSpaceDN w:val="0"/>
        <w:adjustRightInd w:val="0"/>
        <w:ind w:firstLine="709"/>
        <w:jc w:val="both"/>
      </w:pPr>
      <w:r w:rsidRPr="00825435">
        <w:t>за получением результата предоставления муниципальной услуги.</w:t>
      </w:r>
    </w:p>
    <w:p w:rsidR="00776054" w:rsidRPr="00825435" w:rsidRDefault="00776054" w:rsidP="005024B3">
      <w:pPr>
        <w:widowControl w:val="0"/>
        <w:autoSpaceDE w:val="0"/>
        <w:autoSpaceDN w:val="0"/>
        <w:adjustRightInd w:val="0"/>
        <w:ind w:firstLine="709"/>
        <w:jc w:val="both"/>
      </w:pPr>
      <w:r w:rsidRPr="00825435">
        <w:t>80.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76054" w:rsidRPr="00825435" w:rsidRDefault="00776054" w:rsidP="005024B3">
      <w:pPr>
        <w:widowControl w:val="0"/>
        <w:autoSpaceDE w:val="0"/>
        <w:autoSpaceDN w:val="0"/>
        <w:adjustRightInd w:val="0"/>
        <w:ind w:firstLine="709"/>
        <w:jc w:val="both"/>
      </w:pPr>
      <w:r w:rsidRPr="00825435">
        <w:lastRenderedPageBreak/>
        <w:t>81. Заявителю обеспечивается возможность получения муниципальной услуги посредством использования электронной почты, Портала.</w:t>
      </w:r>
    </w:p>
    <w:p w:rsidR="00776054" w:rsidRPr="00825435" w:rsidRDefault="00776054" w:rsidP="005024B3">
      <w:pPr>
        <w:widowControl w:val="0"/>
        <w:autoSpaceDE w:val="0"/>
        <w:autoSpaceDN w:val="0"/>
        <w:adjustRightInd w:val="0"/>
        <w:ind w:firstLine="709"/>
        <w:jc w:val="both"/>
      </w:pPr>
      <w:r w:rsidRPr="00825435">
        <w:t>82. Заявителю посредством Портала, обеспечивается возможность получения сведений о ходе предоставления муниципальной услуги.</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jc w:val="center"/>
        <w:outlineLvl w:val="2"/>
      </w:pPr>
      <w:bookmarkStart w:id="25" w:name="Par328"/>
      <w:bookmarkEnd w:id="25"/>
      <w:r w:rsidRPr="00825435">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76054" w:rsidRPr="00825435" w:rsidRDefault="00776054" w:rsidP="00776054">
      <w:pPr>
        <w:widowControl w:val="0"/>
        <w:autoSpaceDE w:val="0"/>
        <w:autoSpaceDN w:val="0"/>
        <w:adjustRightInd w:val="0"/>
      </w:pPr>
    </w:p>
    <w:p w:rsidR="00776054" w:rsidRPr="00825435" w:rsidRDefault="00776054" w:rsidP="005024B3">
      <w:pPr>
        <w:widowControl w:val="0"/>
        <w:tabs>
          <w:tab w:val="left" w:pos="-142"/>
          <w:tab w:val="left" w:pos="0"/>
        </w:tabs>
        <w:autoSpaceDE w:val="0"/>
        <w:autoSpaceDN w:val="0"/>
        <w:adjustRightInd w:val="0"/>
        <w:ind w:firstLine="709"/>
        <w:jc w:val="both"/>
        <w:rPr>
          <w:iCs/>
        </w:rPr>
      </w:pPr>
      <w:r w:rsidRPr="00825435">
        <w:t xml:space="preserve">83. </w:t>
      </w:r>
      <w:proofErr w:type="gramStart"/>
      <w:r w:rsidRPr="00825435">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Pr="00825435">
          <w:rPr>
            <w:iCs/>
          </w:rPr>
          <w:t>планом</w:t>
        </w:r>
      </w:hyperlink>
      <w:r w:rsidRPr="00825435">
        <w:rPr>
          <w:iCs/>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825435">
        <w:t xml:space="preserve">, и предусматривает </w:t>
      </w:r>
      <w:r w:rsidRPr="00825435">
        <w:rPr>
          <w:iCs/>
        </w:rPr>
        <w:t>пять этапов</w:t>
      </w:r>
      <w:r w:rsidRPr="00825435">
        <w:rPr>
          <w:rStyle w:val="af7"/>
          <w:iCs/>
        </w:rPr>
        <w:footnoteReference w:id="2"/>
      </w:r>
      <w:r w:rsidRPr="00825435">
        <w:rPr>
          <w:iCs/>
        </w:rPr>
        <w:t>:</w:t>
      </w:r>
      <w:proofErr w:type="gramEnd"/>
    </w:p>
    <w:p w:rsidR="00776054" w:rsidRPr="00825435" w:rsidRDefault="00776054" w:rsidP="005024B3">
      <w:pPr>
        <w:tabs>
          <w:tab w:val="left" w:pos="-142"/>
          <w:tab w:val="left" w:pos="0"/>
        </w:tabs>
        <w:autoSpaceDE w:val="0"/>
        <w:autoSpaceDN w:val="0"/>
        <w:adjustRightInd w:val="0"/>
        <w:ind w:firstLine="709"/>
        <w:jc w:val="both"/>
      </w:pPr>
      <w:r w:rsidRPr="00825435">
        <w:t>I этап – возможность получения информации о муниципальной услуге посредством Портала;</w:t>
      </w:r>
    </w:p>
    <w:p w:rsidR="00776054" w:rsidRPr="00825435" w:rsidRDefault="00776054" w:rsidP="005024B3">
      <w:pPr>
        <w:tabs>
          <w:tab w:val="left" w:pos="-142"/>
          <w:tab w:val="left" w:pos="0"/>
        </w:tabs>
        <w:autoSpaceDE w:val="0"/>
        <w:autoSpaceDN w:val="0"/>
        <w:adjustRightInd w:val="0"/>
        <w:ind w:firstLine="709"/>
        <w:jc w:val="both"/>
      </w:pPr>
      <w:r w:rsidRPr="00825435">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76054" w:rsidRPr="00825435" w:rsidRDefault="00776054" w:rsidP="005024B3">
      <w:pPr>
        <w:tabs>
          <w:tab w:val="left" w:pos="-142"/>
          <w:tab w:val="left" w:pos="0"/>
        </w:tabs>
        <w:autoSpaceDE w:val="0"/>
        <w:autoSpaceDN w:val="0"/>
        <w:adjustRightInd w:val="0"/>
        <w:ind w:firstLine="709"/>
        <w:jc w:val="both"/>
        <w:rPr>
          <w:iCs/>
        </w:rPr>
      </w:pPr>
      <w:r w:rsidRPr="00825435">
        <w:rPr>
          <w:iCs/>
        </w:rPr>
        <w:t>III этап – возможность в целях получения муниципальной услуги представления документов в электронном виде с использованием Портала;</w:t>
      </w:r>
    </w:p>
    <w:p w:rsidR="00776054" w:rsidRPr="00825435" w:rsidRDefault="00776054" w:rsidP="005024B3">
      <w:pPr>
        <w:widowControl w:val="0"/>
        <w:autoSpaceDE w:val="0"/>
        <w:autoSpaceDN w:val="0"/>
        <w:adjustRightInd w:val="0"/>
        <w:ind w:firstLine="709"/>
        <w:jc w:val="both"/>
        <w:rPr>
          <w:iCs/>
        </w:rPr>
      </w:pPr>
      <w:r w:rsidRPr="00825435">
        <w:rPr>
          <w:iCs/>
        </w:rPr>
        <w:t xml:space="preserve">IV этап – возможность </w:t>
      </w:r>
      <w:proofErr w:type="gramStart"/>
      <w:r w:rsidRPr="00825435">
        <w:rPr>
          <w:iCs/>
        </w:rPr>
        <w:t>осуществления мониторинга хода предоставления муниципальной услуги</w:t>
      </w:r>
      <w:proofErr w:type="gramEnd"/>
      <w:r w:rsidRPr="00825435">
        <w:rPr>
          <w:iCs/>
        </w:rPr>
        <w:t xml:space="preserve"> с использованием Портала;</w:t>
      </w:r>
    </w:p>
    <w:p w:rsidR="00776054" w:rsidRPr="00825435" w:rsidRDefault="00776054" w:rsidP="005024B3">
      <w:pPr>
        <w:widowControl w:val="0"/>
        <w:autoSpaceDE w:val="0"/>
        <w:autoSpaceDN w:val="0"/>
        <w:adjustRightInd w:val="0"/>
        <w:ind w:firstLine="709"/>
        <w:jc w:val="both"/>
        <w:rPr>
          <w:iCs/>
        </w:rPr>
      </w:pPr>
      <w:proofErr w:type="gramStart"/>
      <w:r w:rsidRPr="00825435">
        <w:rPr>
          <w:iCs/>
          <w:lang w:val="en-US"/>
        </w:rPr>
        <w:t>V</w:t>
      </w:r>
      <w:r w:rsidRPr="00825435">
        <w:rPr>
          <w:iCs/>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776054" w:rsidRPr="00825435" w:rsidRDefault="00776054" w:rsidP="005024B3">
      <w:pPr>
        <w:widowControl w:val="0"/>
        <w:autoSpaceDE w:val="0"/>
        <w:autoSpaceDN w:val="0"/>
        <w:adjustRightInd w:val="0"/>
        <w:ind w:firstLine="709"/>
        <w:jc w:val="both"/>
      </w:pPr>
      <w:r w:rsidRPr="00825435">
        <w:t xml:space="preserve">84. При обращении за предоставлением муниципальной услуги в электронной форме заявитель либо его представитель использует </w:t>
      </w:r>
      <w:hyperlink r:id="rId18" w:history="1">
        <w:r w:rsidRPr="00825435">
          <w:t>электронную подпись</w:t>
        </w:r>
      </w:hyperlink>
      <w:r w:rsidRPr="00825435">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825435">
          <w:t>электронной подписи</w:t>
        </w:r>
      </w:hyperlink>
      <w:r w:rsidRPr="00825435">
        <w:t>, устанавливается в соответствии с законодательством.</w:t>
      </w:r>
    </w:p>
    <w:p w:rsidR="00776054" w:rsidRPr="00825435" w:rsidRDefault="00776054" w:rsidP="005024B3">
      <w:pPr>
        <w:widowControl w:val="0"/>
        <w:autoSpaceDE w:val="0"/>
        <w:autoSpaceDN w:val="0"/>
        <w:adjustRightInd w:val="0"/>
        <w:ind w:firstLine="709"/>
        <w:jc w:val="both"/>
      </w:pPr>
      <w:r w:rsidRPr="00825435">
        <w:t>85.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46 и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76054" w:rsidRPr="00825435" w:rsidRDefault="00776054" w:rsidP="005024B3">
      <w:pPr>
        <w:widowControl w:val="0"/>
        <w:autoSpaceDE w:val="0"/>
        <w:autoSpaceDN w:val="0"/>
        <w:adjustRightInd w:val="0"/>
        <w:ind w:firstLine="709"/>
        <w:jc w:val="both"/>
      </w:pPr>
      <w:r w:rsidRPr="00825435">
        <w:t>86.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76054" w:rsidRPr="00825435" w:rsidRDefault="00776054" w:rsidP="005024B3">
      <w:pPr>
        <w:widowControl w:val="0"/>
        <w:autoSpaceDE w:val="0"/>
        <w:autoSpaceDN w:val="0"/>
        <w:adjustRightInd w:val="0"/>
        <w:ind w:firstLine="709"/>
        <w:jc w:val="both"/>
      </w:pPr>
      <w:r w:rsidRPr="00825435">
        <w:t xml:space="preserve">87. В течение 2 рабочих дней </w:t>
      </w:r>
      <w:proofErr w:type="gramStart"/>
      <w:r w:rsidRPr="00825435">
        <w:t>с даты направления</w:t>
      </w:r>
      <w:proofErr w:type="gramEnd"/>
      <w:r w:rsidRPr="00825435">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и 46 настоящего административного регламента.</w:t>
      </w:r>
    </w:p>
    <w:p w:rsidR="00776054" w:rsidRPr="00825435" w:rsidRDefault="00776054" w:rsidP="005024B3">
      <w:pPr>
        <w:widowControl w:val="0"/>
        <w:autoSpaceDE w:val="0"/>
        <w:autoSpaceDN w:val="0"/>
        <w:adjustRightInd w:val="0"/>
        <w:ind w:firstLine="709"/>
        <w:jc w:val="both"/>
      </w:pPr>
      <w:r w:rsidRPr="00825435">
        <w:t>88. Заявитель также вправе представить по собственной инициативе документы, указанные в пункте 49 административного регламента.</w:t>
      </w:r>
    </w:p>
    <w:p w:rsidR="00776054" w:rsidRPr="00825435" w:rsidRDefault="00776054" w:rsidP="005024B3">
      <w:pPr>
        <w:widowControl w:val="0"/>
        <w:autoSpaceDE w:val="0"/>
        <w:autoSpaceDN w:val="0"/>
        <w:adjustRightInd w:val="0"/>
        <w:ind w:firstLine="709"/>
        <w:jc w:val="both"/>
      </w:pPr>
      <w:r w:rsidRPr="00825435">
        <w:t xml:space="preserve">89. </w:t>
      </w:r>
      <w:proofErr w:type="gramStart"/>
      <w:r w:rsidRPr="00825435">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25435">
        <w:t xml:space="preserve"> статьи 6 </w:t>
      </w:r>
      <w:r w:rsidRPr="00825435">
        <w:lastRenderedPageBreak/>
        <w:t>Федерального закона от 27 июля 2006 года № 152-ФЗ «О персональных данных» не требуется.</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jc w:val="center"/>
      </w:pPr>
      <w:bookmarkStart w:id="26" w:name="Par339"/>
      <w:bookmarkEnd w:id="26"/>
      <w:r w:rsidRPr="00825435">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ind w:firstLine="709"/>
        <w:jc w:val="center"/>
      </w:pPr>
      <w:bookmarkStart w:id="27" w:name="Par343"/>
      <w:bookmarkEnd w:id="27"/>
      <w:r w:rsidRPr="00825435">
        <w:t>Глава 21. СОСТАВ И ПОСЛЕДОВАТЕЛЬНОСТЬАДМИНИСТРАТИВНЫХ ПРОЦЕДУР</w:t>
      </w:r>
    </w:p>
    <w:p w:rsidR="00776054" w:rsidRPr="00825435" w:rsidRDefault="00776054" w:rsidP="00776054">
      <w:pPr>
        <w:widowControl w:val="0"/>
        <w:autoSpaceDE w:val="0"/>
        <w:autoSpaceDN w:val="0"/>
        <w:adjustRightInd w:val="0"/>
        <w:ind w:firstLine="709"/>
      </w:pPr>
    </w:p>
    <w:p w:rsidR="00776054" w:rsidRPr="00825435" w:rsidRDefault="00776054" w:rsidP="005024B3">
      <w:pPr>
        <w:widowControl w:val="0"/>
        <w:autoSpaceDE w:val="0"/>
        <w:autoSpaceDN w:val="0"/>
        <w:adjustRightInd w:val="0"/>
        <w:ind w:firstLine="709"/>
        <w:jc w:val="both"/>
      </w:pPr>
      <w:r w:rsidRPr="00825435">
        <w:t>90. Предоставление муниципальной услуги включает в себя следующие административные процедуры:</w:t>
      </w:r>
    </w:p>
    <w:p w:rsidR="00776054" w:rsidRPr="00825435" w:rsidRDefault="00776054" w:rsidP="005024B3">
      <w:pPr>
        <w:widowControl w:val="0"/>
        <w:autoSpaceDE w:val="0"/>
        <w:autoSpaceDN w:val="0"/>
        <w:adjustRightInd w:val="0"/>
        <w:ind w:firstLine="709"/>
        <w:jc w:val="both"/>
      </w:pPr>
      <w:r w:rsidRPr="00825435">
        <w:t>а) прием, регистрация заявления и документов;</w:t>
      </w:r>
    </w:p>
    <w:p w:rsidR="00776054" w:rsidRPr="00825435" w:rsidRDefault="00776054" w:rsidP="005024B3">
      <w:pPr>
        <w:widowControl w:val="0"/>
        <w:autoSpaceDE w:val="0"/>
        <w:autoSpaceDN w:val="0"/>
        <w:adjustRightInd w:val="0"/>
        <w:ind w:firstLine="709"/>
        <w:jc w:val="both"/>
      </w:pPr>
      <w:r w:rsidRPr="00825435">
        <w:t>б) формирование и направление межведомственных запросов в органы (организации), участвующие в предоставлении муниципальной услуги;</w:t>
      </w:r>
    </w:p>
    <w:p w:rsidR="00776054" w:rsidRPr="00825435" w:rsidRDefault="00776054" w:rsidP="005024B3">
      <w:pPr>
        <w:widowControl w:val="0"/>
        <w:autoSpaceDE w:val="0"/>
        <w:autoSpaceDN w:val="0"/>
        <w:adjustRightInd w:val="0"/>
        <w:ind w:firstLine="709"/>
        <w:jc w:val="both"/>
      </w:pPr>
      <w:r w:rsidRPr="00825435">
        <w:t>в) оценка соответствия помещения требованиям, установленным федеральным законодательством;</w:t>
      </w:r>
    </w:p>
    <w:p w:rsidR="00776054" w:rsidRPr="00825435" w:rsidRDefault="00776054" w:rsidP="005024B3">
      <w:pPr>
        <w:widowControl w:val="0"/>
        <w:autoSpaceDE w:val="0"/>
        <w:autoSpaceDN w:val="0"/>
        <w:adjustRightInd w:val="0"/>
        <w:ind w:firstLine="709"/>
        <w:jc w:val="both"/>
      </w:pPr>
      <w:r w:rsidRPr="00825435">
        <w:t>г) принятие решения по итогам работы Комиссии;</w:t>
      </w:r>
    </w:p>
    <w:p w:rsidR="00776054" w:rsidRPr="00825435" w:rsidRDefault="00776054" w:rsidP="005024B3">
      <w:pPr>
        <w:widowControl w:val="0"/>
        <w:autoSpaceDE w:val="0"/>
        <w:autoSpaceDN w:val="0"/>
        <w:adjustRightInd w:val="0"/>
        <w:ind w:firstLine="709"/>
        <w:jc w:val="both"/>
      </w:pPr>
      <w:proofErr w:type="spellStart"/>
      <w:r w:rsidRPr="00825435">
        <w:t>д</w:t>
      </w:r>
      <w:proofErr w:type="spellEnd"/>
      <w:r w:rsidRPr="00825435">
        <w:t>) информирование заявителя или его представителя о предоставлении или об отказе в предоставлении муниципальной услуги;</w:t>
      </w:r>
    </w:p>
    <w:p w:rsidR="00776054" w:rsidRPr="00825435" w:rsidRDefault="00776054" w:rsidP="005024B3">
      <w:pPr>
        <w:widowControl w:val="0"/>
        <w:autoSpaceDE w:val="0"/>
        <w:autoSpaceDN w:val="0"/>
        <w:adjustRightInd w:val="0"/>
        <w:ind w:firstLine="709"/>
        <w:jc w:val="both"/>
      </w:pPr>
      <w:r w:rsidRPr="00825435">
        <w:t>е) выдача дубликата заключения Комиссии.</w:t>
      </w:r>
    </w:p>
    <w:p w:rsidR="00776054" w:rsidRPr="00825435" w:rsidRDefault="00776054" w:rsidP="005024B3">
      <w:pPr>
        <w:widowControl w:val="0"/>
        <w:autoSpaceDE w:val="0"/>
        <w:autoSpaceDN w:val="0"/>
        <w:adjustRightInd w:val="0"/>
        <w:ind w:firstLine="709"/>
        <w:jc w:val="both"/>
      </w:pPr>
      <w:r w:rsidRPr="00825435">
        <w:t>91. Блок-схема предоставления муниципальной услуги приводится в приложении № 3 к настоящему административному регламенту.</w:t>
      </w:r>
    </w:p>
    <w:p w:rsidR="00776054" w:rsidRPr="00825435" w:rsidRDefault="00776054" w:rsidP="005024B3">
      <w:pPr>
        <w:widowControl w:val="0"/>
        <w:autoSpaceDE w:val="0"/>
        <w:autoSpaceDN w:val="0"/>
        <w:adjustRightInd w:val="0"/>
        <w:ind w:firstLine="709"/>
        <w:jc w:val="both"/>
      </w:pPr>
      <w:r w:rsidRPr="00825435">
        <w:t>Предоставления муниципальной услуги на базе МФЦ законодательством не предусмотрено.</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ind w:firstLine="709"/>
        <w:jc w:val="center"/>
      </w:pPr>
      <w:bookmarkStart w:id="28" w:name="Par353"/>
      <w:bookmarkEnd w:id="28"/>
      <w:r w:rsidRPr="00825435">
        <w:t>Глава 22. ПРИЕМ, РЕГИСТРАЦИЯ ЗАЯВЛЕНИЯ И ДОКУМЕНТОВ</w:t>
      </w:r>
    </w:p>
    <w:p w:rsidR="00776054" w:rsidRPr="00825435" w:rsidRDefault="00776054" w:rsidP="00776054">
      <w:pPr>
        <w:autoSpaceDE w:val="0"/>
        <w:autoSpaceDN w:val="0"/>
        <w:adjustRightInd w:val="0"/>
        <w:rPr>
          <w:lang w:eastAsia="en-US"/>
        </w:rPr>
      </w:pPr>
      <w:bookmarkStart w:id="29" w:name="Par355"/>
      <w:bookmarkEnd w:id="29"/>
    </w:p>
    <w:p w:rsidR="00776054" w:rsidRPr="00825435" w:rsidRDefault="00776054" w:rsidP="005024B3">
      <w:pPr>
        <w:autoSpaceDE w:val="0"/>
        <w:autoSpaceDN w:val="0"/>
        <w:adjustRightInd w:val="0"/>
        <w:ind w:firstLine="709"/>
        <w:jc w:val="both"/>
        <w:rPr>
          <w:lang w:eastAsia="en-US"/>
        </w:rPr>
      </w:pPr>
      <w:r w:rsidRPr="00825435">
        <w:rPr>
          <w:lang w:eastAsia="en-US"/>
        </w:rPr>
        <w:t xml:space="preserve">92. Основанием для начала административной процедуры является поступление в уполномоченный орган заявления по форме установленной приложениями № 1к настоящему административному </w:t>
      </w:r>
      <w:proofErr w:type="spellStart"/>
      <w:r w:rsidRPr="00825435">
        <w:rPr>
          <w:lang w:eastAsia="en-US"/>
        </w:rPr>
        <w:t>регламентус</w:t>
      </w:r>
      <w:proofErr w:type="spellEnd"/>
      <w:r w:rsidRPr="00825435">
        <w:rPr>
          <w:lang w:eastAsia="en-US"/>
        </w:rPr>
        <w:t xml:space="preserve"> приложением документов одним из следующих способов:</w:t>
      </w:r>
    </w:p>
    <w:p w:rsidR="00776054" w:rsidRPr="00825435" w:rsidRDefault="00776054" w:rsidP="005024B3">
      <w:pPr>
        <w:widowControl w:val="0"/>
        <w:ind w:firstLine="709"/>
        <w:jc w:val="both"/>
      </w:pPr>
      <w:r w:rsidRPr="00825435">
        <w:t>а) в уполномоченный орган:</w:t>
      </w:r>
    </w:p>
    <w:p w:rsidR="00776054" w:rsidRPr="00825435" w:rsidRDefault="00776054" w:rsidP="005024B3">
      <w:pPr>
        <w:widowControl w:val="0"/>
        <w:ind w:firstLine="709"/>
        <w:jc w:val="both"/>
      </w:pPr>
      <w:r w:rsidRPr="00825435">
        <w:t>посредством личного обращения заявителя или его представителя,</w:t>
      </w:r>
    </w:p>
    <w:p w:rsidR="00776054" w:rsidRPr="00825435" w:rsidRDefault="00776054" w:rsidP="005024B3">
      <w:pPr>
        <w:widowControl w:val="0"/>
        <w:ind w:firstLine="709"/>
        <w:jc w:val="both"/>
      </w:pPr>
      <w:r w:rsidRPr="00825435">
        <w:t>посредством почтового отправления;</w:t>
      </w:r>
    </w:p>
    <w:p w:rsidR="00776054" w:rsidRPr="00825435" w:rsidRDefault="00776054" w:rsidP="005024B3">
      <w:pPr>
        <w:widowControl w:val="0"/>
        <w:ind w:firstLine="709"/>
        <w:jc w:val="both"/>
      </w:pPr>
      <w:r w:rsidRPr="00825435">
        <w:t>в электронной форме;</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93.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825435">
        <w:rPr>
          <w:iCs/>
          <w:lang w:eastAsia="en-US"/>
        </w:rPr>
        <w:t>в соответствующей информационной системе электронного управления документами органа местного самоуправления</w:t>
      </w:r>
      <w:r w:rsidRPr="00825435">
        <w:rPr>
          <w:lang w:eastAsia="en-US"/>
        </w:rPr>
        <w:t>.</w:t>
      </w:r>
    </w:p>
    <w:p w:rsidR="00776054" w:rsidRPr="00825435" w:rsidRDefault="00776054" w:rsidP="005024B3">
      <w:pPr>
        <w:autoSpaceDE w:val="0"/>
        <w:autoSpaceDN w:val="0"/>
        <w:adjustRightInd w:val="0"/>
        <w:ind w:firstLine="709"/>
        <w:jc w:val="both"/>
        <w:rPr>
          <w:lang w:eastAsia="en-US"/>
        </w:rPr>
      </w:pPr>
      <w:r w:rsidRPr="00825435">
        <w:rPr>
          <w:lang w:eastAsia="en-US"/>
        </w:rPr>
        <w:t>94. Днем обращения заявителя считается дата регистрации в уполномоченном органе заявления и документов.</w:t>
      </w:r>
    </w:p>
    <w:p w:rsidR="00776054" w:rsidRPr="00825435" w:rsidRDefault="00776054" w:rsidP="005024B3">
      <w:pPr>
        <w:autoSpaceDE w:val="0"/>
        <w:autoSpaceDN w:val="0"/>
        <w:adjustRightInd w:val="0"/>
        <w:ind w:firstLine="709"/>
        <w:jc w:val="both"/>
        <w:rPr>
          <w:lang w:eastAsia="en-US"/>
        </w:rPr>
      </w:pPr>
      <w:r w:rsidRPr="00825435">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76054" w:rsidRPr="00825435" w:rsidRDefault="00776054" w:rsidP="005024B3">
      <w:pPr>
        <w:autoSpaceDE w:val="0"/>
        <w:autoSpaceDN w:val="0"/>
        <w:adjustRightInd w:val="0"/>
        <w:ind w:firstLine="709"/>
        <w:jc w:val="both"/>
        <w:rPr>
          <w:lang w:eastAsia="en-US"/>
        </w:rPr>
      </w:pPr>
      <w:r w:rsidRPr="00825435">
        <w:rPr>
          <w:lang w:eastAsia="en-US"/>
        </w:rPr>
        <w:t>95. Максимальное время приема заявления и прилагаемых к нему документов при личном обращении заявителя не превышает 10 минут.</w:t>
      </w:r>
    </w:p>
    <w:p w:rsidR="00776054" w:rsidRPr="00825435" w:rsidRDefault="00776054" w:rsidP="005024B3">
      <w:pPr>
        <w:autoSpaceDE w:val="0"/>
        <w:autoSpaceDN w:val="0"/>
        <w:adjustRightInd w:val="0"/>
        <w:ind w:firstLine="709"/>
        <w:jc w:val="both"/>
        <w:rPr>
          <w:lang w:eastAsia="en-US"/>
        </w:rPr>
      </w:pPr>
      <w:r w:rsidRPr="00825435">
        <w:rPr>
          <w:lang w:eastAsia="en-US"/>
        </w:rPr>
        <w:lastRenderedPageBreak/>
        <w:t>96.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97.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течение 2рабочих дней </w:t>
      </w:r>
      <w:proofErr w:type="gramStart"/>
      <w:r w:rsidRPr="00825435">
        <w:rPr>
          <w:lang w:eastAsia="en-US"/>
        </w:rPr>
        <w:t>с даты получения</w:t>
      </w:r>
      <w:proofErr w:type="gramEnd"/>
      <w:r w:rsidRPr="00825435">
        <w:rPr>
          <w:lang w:eastAsia="en-US"/>
        </w:rPr>
        <w:t xml:space="preserve"> заявления и прилагаемых к нему документов.</w:t>
      </w:r>
    </w:p>
    <w:p w:rsidR="00776054" w:rsidRPr="00825435" w:rsidRDefault="00776054" w:rsidP="005024B3">
      <w:pPr>
        <w:autoSpaceDE w:val="0"/>
        <w:autoSpaceDN w:val="0"/>
        <w:adjustRightInd w:val="0"/>
        <w:ind w:firstLine="709"/>
        <w:jc w:val="both"/>
        <w:rPr>
          <w:lang w:eastAsia="en-US"/>
        </w:rPr>
      </w:pPr>
      <w:r w:rsidRPr="00825435">
        <w:rPr>
          <w:lang w:eastAsia="en-US"/>
        </w:rPr>
        <w:t>98.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76054" w:rsidRPr="00825435" w:rsidRDefault="00776054" w:rsidP="005024B3">
      <w:pPr>
        <w:autoSpaceDE w:val="0"/>
        <w:autoSpaceDN w:val="0"/>
        <w:adjustRightInd w:val="0"/>
        <w:ind w:firstLine="709"/>
        <w:jc w:val="both"/>
        <w:rPr>
          <w:lang w:eastAsia="en-US"/>
        </w:rPr>
      </w:pPr>
      <w:r w:rsidRPr="00825435">
        <w:rPr>
          <w:lang w:eastAsia="en-US"/>
        </w:rPr>
        <w:t>1) просматривает электронные образы заявления и прилагаемых к нему документов;</w:t>
      </w:r>
    </w:p>
    <w:p w:rsidR="00776054" w:rsidRPr="00825435" w:rsidRDefault="00776054" w:rsidP="005024B3">
      <w:pPr>
        <w:autoSpaceDE w:val="0"/>
        <w:autoSpaceDN w:val="0"/>
        <w:adjustRightInd w:val="0"/>
        <w:ind w:firstLine="709"/>
        <w:jc w:val="both"/>
        <w:rPr>
          <w:lang w:eastAsia="en-US"/>
        </w:rPr>
      </w:pPr>
      <w:r w:rsidRPr="00825435">
        <w:rPr>
          <w:lang w:eastAsia="en-US"/>
        </w:rPr>
        <w:t>2) осуществляет контроль полученных электронных образов заявления и прилагаемых к нему документов на предмет целостности;</w:t>
      </w:r>
    </w:p>
    <w:p w:rsidR="00776054" w:rsidRPr="00825435" w:rsidRDefault="00776054" w:rsidP="005024B3">
      <w:pPr>
        <w:autoSpaceDE w:val="0"/>
        <w:autoSpaceDN w:val="0"/>
        <w:adjustRightInd w:val="0"/>
        <w:ind w:firstLine="709"/>
        <w:jc w:val="both"/>
        <w:rPr>
          <w:lang w:eastAsia="en-US"/>
        </w:rPr>
      </w:pPr>
      <w:r w:rsidRPr="00825435">
        <w:rPr>
          <w:lang w:eastAsia="en-US"/>
        </w:rPr>
        <w:t>3) фиксирует дату получения заявления и прилагаемых к нему документов;</w:t>
      </w:r>
    </w:p>
    <w:p w:rsidR="00776054" w:rsidRPr="00825435" w:rsidRDefault="00776054" w:rsidP="005024B3">
      <w:pPr>
        <w:autoSpaceDE w:val="0"/>
        <w:autoSpaceDN w:val="0"/>
        <w:adjustRightInd w:val="0"/>
        <w:ind w:firstLine="709"/>
        <w:jc w:val="both"/>
        <w:rPr>
          <w:lang w:eastAsia="en-US"/>
        </w:rPr>
      </w:pPr>
      <w:proofErr w:type="gramStart"/>
      <w:r w:rsidRPr="00825435">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45 настоящего административного регламента, а также на право заявителя представить по собственной инициативе документы, указанные в пункте 49 настоящего административного регламента в срок, не превышающий 2рабочих</w:t>
      </w:r>
      <w:proofErr w:type="gramEnd"/>
      <w:r w:rsidRPr="00825435">
        <w:rPr>
          <w:lang w:eastAsia="en-US"/>
        </w:rPr>
        <w:t xml:space="preserve"> дней </w:t>
      </w:r>
      <w:proofErr w:type="gramStart"/>
      <w:r w:rsidRPr="00825435">
        <w:rPr>
          <w:lang w:eastAsia="en-US"/>
        </w:rPr>
        <w:t>с даты получения</w:t>
      </w:r>
      <w:proofErr w:type="gramEnd"/>
      <w:r w:rsidRPr="00825435">
        <w:rPr>
          <w:lang w:eastAsia="en-US"/>
        </w:rPr>
        <w:t xml:space="preserve"> ходатайства и прилагаемых к нему документов (при наличии) в электронной форме.</w:t>
      </w:r>
    </w:p>
    <w:p w:rsidR="00776054" w:rsidRPr="00825435" w:rsidRDefault="00776054" w:rsidP="005024B3">
      <w:pPr>
        <w:autoSpaceDE w:val="0"/>
        <w:autoSpaceDN w:val="0"/>
        <w:adjustRightInd w:val="0"/>
        <w:ind w:firstLine="709"/>
        <w:jc w:val="both"/>
        <w:rPr>
          <w:lang w:eastAsia="en-US"/>
        </w:rPr>
      </w:pPr>
      <w:r w:rsidRPr="00825435">
        <w:rPr>
          <w:lang w:eastAsia="en-US"/>
        </w:rPr>
        <w:t>99. Должностное лицо уполномоченного органа, ответственное за регистрацию входящей корреспонденции, устанавливает:</w:t>
      </w:r>
    </w:p>
    <w:p w:rsidR="00776054" w:rsidRPr="00825435" w:rsidRDefault="00776054" w:rsidP="005024B3">
      <w:pPr>
        <w:autoSpaceDE w:val="0"/>
        <w:autoSpaceDN w:val="0"/>
        <w:adjustRightInd w:val="0"/>
        <w:ind w:firstLine="709"/>
        <w:jc w:val="both"/>
        <w:rPr>
          <w:lang w:eastAsia="en-US"/>
        </w:rPr>
      </w:pPr>
      <w:r w:rsidRPr="00825435">
        <w:rPr>
          <w:lang w:eastAsia="en-US"/>
        </w:rPr>
        <w:t>а) предмет обращения;</w:t>
      </w:r>
    </w:p>
    <w:p w:rsidR="00776054" w:rsidRPr="00825435" w:rsidRDefault="00776054" w:rsidP="005024B3">
      <w:pPr>
        <w:autoSpaceDE w:val="0"/>
        <w:autoSpaceDN w:val="0"/>
        <w:adjustRightInd w:val="0"/>
        <w:ind w:firstLine="709"/>
        <w:jc w:val="both"/>
        <w:rPr>
          <w:lang w:eastAsia="en-US"/>
        </w:rPr>
      </w:pPr>
      <w:r w:rsidRPr="00825435">
        <w:rPr>
          <w:lang w:eastAsia="en-US"/>
        </w:rPr>
        <w:t>б) личность заявителя или его представителя, проверяет документ, удостоверяющий личность (при подаче заявления лично);</w:t>
      </w:r>
    </w:p>
    <w:p w:rsidR="00776054" w:rsidRPr="00825435" w:rsidRDefault="00776054" w:rsidP="005024B3">
      <w:pPr>
        <w:autoSpaceDE w:val="0"/>
        <w:autoSpaceDN w:val="0"/>
        <w:adjustRightInd w:val="0"/>
        <w:ind w:firstLine="709"/>
        <w:jc w:val="both"/>
        <w:rPr>
          <w:lang w:eastAsia="en-US"/>
        </w:rPr>
      </w:pPr>
      <w:r w:rsidRPr="00825435">
        <w:rPr>
          <w:lang w:eastAsia="en-US"/>
        </w:rPr>
        <w:t>в) наличие всех предусмотренных настоящим административным регламентом документов;</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г) соответствие документов требованиям, указанным в </w:t>
      </w:r>
      <w:hyperlink r:id="rId20" w:history="1">
        <w:r w:rsidRPr="00825435">
          <w:rPr>
            <w:rStyle w:val="a3"/>
            <w:lang w:eastAsia="en-US"/>
          </w:rPr>
          <w:t>пункте 48</w:t>
        </w:r>
      </w:hyperlink>
      <w:r w:rsidRPr="00825435">
        <w:rPr>
          <w:lang w:eastAsia="en-US"/>
        </w:rPr>
        <w:t xml:space="preserve"> настоящего административного регламента.</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100. При необходимости должностное лицо уполномоченного органа, ответственное за регистрацию входящей </w:t>
      </w:r>
      <w:proofErr w:type="spellStart"/>
      <w:r w:rsidRPr="00825435">
        <w:rPr>
          <w:lang w:eastAsia="en-US"/>
        </w:rPr>
        <w:t>корреспонденции</w:t>
      </w:r>
      <w:proofErr w:type="gramStart"/>
      <w:r w:rsidRPr="00825435">
        <w:rPr>
          <w:lang w:eastAsia="en-US"/>
        </w:rPr>
        <w:t>,о</w:t>
      </w:r>
      <w:proofErr w:type="gramEnd"/>
      <w:r w:rsidRPr="00825435">
        <w:rPr>
          <w:lang w:eastAsia="en-US"/>
        </w:rPr>
        <w:t>казывает</w:t>
      </w:r>
      <w:proofErr w:type="spellEnd"/>
      <w:r w:rsidRPr="00825435">
        <w:rPr>
          <w:lang w:eastAsia="en-US"/>
        </w:rPr>
        <w:t xml:space="preserve"> заявителю или его представителю помощь в написании заявления.</w:t>
      </w:r>
    </w:p>
    <w:p w:rsidR="00776054" w:rsidRPr="00825435" w:rsidRDefault="00776054" w:rsidP="005024B3">
      <w:pPr>
        <w:autoSpaceDE w:val="0"/>
        <w:autoSpaceDN w:val="0"/>
        <w:adjustRightInd w:val="0"/>
        <w:ind w:firstLine="709"/>
        <w:jc w:val="both"/>
        <w:rPr>
          <w:lang w:eastAsia="en-US"/>
        </w:rPr>
      </w:pPr>
      <w:r w:rsidRPr="00825435">
        <w:rPr>
          <w:lang w:eastAsia="en-US"/>
        </w:rPr>
        <w:t>101. 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776054" w:rsidRPr="00825435" w:rsidRDefault="00776054" w:rsidP="005024B3">
      <w:pPr>
        <w:autoSpaceDE w:val="0"/>
        <w:autoSpaceDN w:val="0"/>
        <w:adjustRightInd w:val="0"/>
        <w:ind w:firstLine="709"/>
        <w:jc w:val="both"/>
        <w:rPr>
          <w:lang w:eastAsia="en-US"/>
        </w:rPr>
      </w:pPr>
      <w:r w:rsidRPr="00825435">
        <w:rPr>
          <w:lang w:eastAsia="en-US"/>
        </w:rPr>
        <w:t>102.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103. В </w:t>
      </w:r>
      <w:proofErr w:type="gramStart"/>
      <w:r w:rsidRPr="00825435">
        <w:rPr>
          <w:lang w:eastAsia="en-US"/>
        </w:rPr>
        <w:t>случаях, предусмотренных пунктом 51 настоящего административного регламента заявителю или его представителю может</w:t>
      </w:r>
      <w:proofErr w:type="gramEnd"/>
      <w:r w:rsidRPr="00825435">
        <w:rPr>
          <w:lang w:eastAsia="en-US"/>
        </w:rPr>
        <w:t xml:space="preserve"> быть отказано в приеме к рассмотрению документов, необходимых для оказания муниципальной услуги.</w:t>
      </w:r>
    </w:p>
    <w:p w:rsidR="00776054" w:rsidRPr="00825435" w:rsidRDefault="00776054" w:rsidP="00776054">
      <w:pPr>
        <w:autoSpaceDE w:val="0"/>
        <w:autoSpaceDN w:val="0"/>
        <w:adjustRightInd w:val="0"/>
        <w:ind w:firstLine="709"/>
        <w:rPr>
          <w:lang w:eastAsia="en-US"/>
        </w:rPr>
      </w:pPr>
    </w:p>
    <w:p w:rsidR="00776054" w:rsidRPr="00825435" w:rsidRDefault="00776054" w:rsidP="00776054">
      <w:pPr>
        <w:widowControl w:val="0"/>
        <w:autoSpaceDE w:val="0"/>
        <w:autoSpaceDN w:val="0"/>
        <w:adjustRightInd w:val="0"/>
        <w:ind w:firstLine="709"/>
        <w:jc w:val="center"/>
        <w:rPr>
          <w:lang w:eastAsia="en-US"/>
        </w:rPr>
      </w:pPr>
      <w:bookmarkStart w:id="30" w:name="Par376"/>
      <w:bookmarkEnd w:id="30"/>
      <w:r w:rsidRPr="00825435">
        <w:t xml:space="preserve">Глава 23. </w:t>
      </w:r>
      <w:r w:rsidRPr="00825435">
        <w:rPr>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76054" w:rsidRPr="00825435" w:rsidRDefault="00776054" w:rsidP="00776054">
      <w:pPr>
        <w:autoSpaceDE w:val="0"/>
        <w:autoSpaceDN w:val="0"/>
        <w:adjustRightInd w:val="0"/>
        <w:ind w:firstLine="709"/>
        <w:rPr>
          <w:lang w:eastAsia="en-US"/>
        </w:rPr>
      </w:pPr>
    </w:p>
    <w:p w:rsidR="00776054" w:rsidRPr="00825435" w:rsidRDefault="00776054" w:rsidP="005024B3">
      <w:pPr>
        <w:autoSpaceDE w:val="0"/>
        <w:autoSpaceDN w:val="0"/>
        <w:adjustRightInd w:val="0"/>
        <w:ind w:firstLine="709"/>
        <w:jc w:val="both"/>
        <w:rPr>
          <w:lang w:eastAsia="en-US"/>
        </w:rPr>
      </w:pPr>
      <w:r w:rsidRPr="00825435">
        <w:rPr>
          <w:lang w:eastAsia="en-US"/>
        </w:rPr>
        <w:t>104. Основанием для начала административной процедуры является получение документов секретарем Комиссии.</w:t>
      </w:r>
    </w:p>
    <w:p w:rsidR="00776054" w:rsidRPr="00825435" w:rsidRDefault="00776054" w:rsidP="005024B3">
      <w:pPr>
        <w:autoSpaceDE w:val="0"/>
        <w:autoSpaceDN w:val="0"/>
        <w:adjustRightInd w:val="0"/>
        <w:ind w:firstLine="709"/>
        <w:jc w:val="both"/>
        <w:rPr>
          <w:lang w:eastAsia="en-US"/>
        </w:rPr>
      </w:pPr>
      <w:proofErr w:type="gramStart"/>
      <w:r w:rsidRPr="00825435">
        <w:rPr>
          <w:lang w:eastAsia="en-US"/>
        </w:rPr>
        <w:lastRenderedPageBreak/>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825435">
        <w:rPr>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6054" w:rsidRPr="00825435" w:rsidRDefault="00776054" w:rsidP="005024B3">
      <w:pPr>
        <w:autoSpaceDE w:val="0"/>
        <w:autoSpaceDN w:val="0"/>
        <w:adjustRightInd w:val="0"/>
        <w:ind w:firstLine="709"/>
        <w:jc w:val="both"/>
        <w:rPr>
          <w:lang w:eastAsia="en-US"/>
        </w:rPr>
      </w:pPr>
      <w:r w:rsidRPr="00825435">
        <w:rPr>
          <w:lang w:eastAsia="en-US"/>
        </w:rPr>
        <w:t>105. Направление межведомственного запроса и представление документов и информации, перечисленных в пункте 49 настоящего административного регламента, допускаются только в целях, связанных с предоставлением муниципальной услуги.</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106. Межведомственный запрос о представлении документов, указанных в пункте 49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5024B3">
        <w:rPr>
          <w:lang w:eastAsia="en-US"/>
        </w:rPr>
        <w:t>статьи 7.2</w:t>
      </w:r>
      <w:r w:rsidRPr="00825435">
        <w:rPr>
          <w:lang w:eastAsia="en-US"/>
        </w:rPr>
        <w:t xml:space="preserve"> Федерального закона от 27 июля 2010 года № 210-ФЗ «Об организации предоставления государственных и муниципальных услуг».</w:t>
      </w:r>
    </w:p>
    <w:p w:rsidR="00776054" w:rsidRPr="00825435" w:rsidRDefault="00776054" w:rsidP="005024B3">
      <w:pPr>
        <w:autoSpaceDE w:val="0"/>
        <w:autoSpaceDN w:val="0"/>
        <w:adjustRightInd w:val="0"/>
        <w:ind w:firstLine="709"/>
        <w:jc w:val="both"/>
        <w:rPr>
          <w:lang w:eastAsia="en-US"/>
        </w:rPr>
      </w:pPr>
      <w:r w:rsidRPr="00825435">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76054" w:rsidRPr="00825435" w:rsidRDefault="00776054" w:rsidP="005024B3">
      <w:pPr>
        <w:autoSpaceDE w:val="0"/>
        <w:autoSpaceDN w:val="0"/>
        <w:adjustRightInd w:val="0"/>
        <w:ind w:firstLine="709"/>
        <w:jc w:val="both"/>
        <w:rPr>
          <w:lang w:eastAsia="en-US"/>
        </w:rPr>
      </w:pPr>
      <w:r w:rsidRPr="00825435">
        <w:rPr>
          <w:lang w:eastAsia="en-US"/>
        </w:rPr>
        <w:t>107. Секретарь Комиссии, приобщает ответы на межведомственные запросы к соответствующему запросу.</w:t>
      </w:r>
    </w:p>
    <w:p w:rsidR="00776054" w:rsidRPr="00825435" w:rsidRDefault="00776054" w:rsidP="005024B3">
      <w:pPr>
        <w:autoSpaceDE w:val="0"/>
        <w:autoSpaceDN w:val="0"/>
        <w:adjustRightInd w:val="0"/>
        <w:ind w:firstLine="709"/>
        <w:jc w:val="both"/>
        <w:rPr>
          <w:lang w:eastAsia="en-US"/>
        </w:rPr>
      </w:pPr>
      <w:r w:rsidRPr="00825435">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76054" w:rsidRPr="00825435" w:rsidRDefault="00776054" w:rsidP="005024B3">
      <w:pPr>
        <w:autoSpaceDE w:val="0"/>
        <w:autoSpaceDN w:val="0"/>
        <w:adjustRightInd w:val="0"/>
        <w:ind w:firstLine="709"/>
        <w:jc w:val="both"/>
        <w:rPr>
          <w:lang w:eastAsia="en-US"/>
        </w:rPr>
      </w:pPr>
      <w:r w:rsidRPr="00825435">
        <w:rPr>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109. </w:t>
      </w:r>
      <w:proofErr w:type="gramStart"/>
      <w:r w:rsidRPr="00825435">
        <w:rPr>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25435">
        <w:rPr>
          <w:iCs/>
          <w:lang w:eastAsia="en-US"/>
        </w:rPr>
        <w:t>информационною систему электронного управления документами органа местного самоуправления</w:t>
      </w:r>
      <w:r w:rsidRPr="00825435">
        <w:rPr>
          <w:lang w:eastAsia="en-US"/>
        </w:rPr>
        <w:t>.</w:t>
      </w:r>
      <w:proofErr w:type="gramEnd"/>
    </w:p>
    <w:p w:rsidR="00776054" w:rsidRPr="00825435" w:rsidRDefault="00776054" w:rsidP="00776054">
      <w:pPr>
        <w:autoSpaceDE w:val="0"/>
        <w:autoSpaceDN w:val="0"/>
        <w:adjustRightInd w:val="0"/>
        <w:ind w:firstLine="709"/>
        <w:rPr>
          <w:lang w:eastAsia="en-US"/>
        </w:rPr>
      </w:pPr>
    </w:p>
    <w:p w:rsidR="00776054" w:rsidRPr="00825435" w:rsidRDefault="00776054" w:rsidP="00776054">
      <w:pPr>
        <w:autoSpaceDE w:val="0"/>
        <w:autoSpaceDN w:val="0"/>
        <w:adjustRightInd w:val="0"/>
        <w:ind w:firstLine="709"/>
        <w:jc w:val="center"/>
        <w:rPr>
          <w:lang w:eastAsia="en-US"/>
        </w:rPr>
      </w:pPr>
      <w:r w:rsidRPr="00825435">
        <w:rPr>
          <w:lang w:eastAsia="en-US"/>
        </w:rPr>
        <w:t>Глава 24. ОЦЕНКА СООТВЕТСТВИЯ ПОМЕЩЕНИЯ ТРЕБОВАНИЯМ, УСТАНОВЛЕННЫМ ФЕДЕРАЛЬНЫМ ЗАКОНОДАТЕЛЬСТВОМ</w:t>
      </w:r>
    </w:p>
    <w:p w:rsidR="00776054" w:rsidRPr="00825435" w:rsidRDefault="00776054" w:rsidP="00776054">
      <w:pPr>
        <w:autoSpaceDE w:val="0"/>
        <w:autoSpaceDN w:val="0"/>
        <w:adjustRightInd w:val="0"/>
        <w:ind w:firstLine="709"/>
        <w:rPr>
          <w:lang w:eastAsia="en-US"/>
        </w:rPr>
      </w:pPr>
    </w:p>
    <w:p w:rsidR="00776054" w:rsidRPr="00825435" w:rsidRDefault="00776054" w:rsidP="005024B3">
      <w:pPr>
        <w:autoSpaceDE w:val="0"/>
        <w:autoSpaceDN w:val="0"/>
        <w:adjustRightInd w:val="0"/>
        <w:ind w:firstLine="709"/>
        <w:jc w:val="both"/>
        <w:rPr>
          <w:lang w:eastAsia="en-US"/>
        </w:rPr>
      </w:pPr>
      <w:r w:rsidRPr="00825435">
        <w:rPr>
          <w:lang w:eastAsia="en-US"/>
        </w:rPr>
        <w:t xml:space="preserve">108.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1" w:history="1">
        <w:r w:rsidRPr="00825435">
          <w:rPr>
            <w:lang w:eastAsia="en-US"/>
          </w:rPr>
          <w:t>требованиям</w:t>
        </w:r>
      </w:hyperlink>
      <w:r w:rsidRPr="00825435">
        <w:rPr>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825435">
        <w:rPr>
          <w:lang w:eastAsia="en-US"/>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w:t>
      </w:r>
      <w:r w:rsidRPr="00825435">
        <w:rPr>
          <w:lang w:eastAsia="en-US"/>
        </w:rPr>
        <w:lastRenderedPageBreak/>
        <w:t>электромагнитных полей, параметров микроклимата помещения, а</w:t>
      </w:r>
      <w:proofErr w:type="gramEnd"/>
      <w:r w:rsidRPr="00825435">
        <w:rPr>
          <w:lang w:eastAsia="en-US"/>
        </w:rPr>
        <w:t xml:space="preserve"> также месторасположения жилого помещения.</w:t>
      </w:r>
    </w:p>
    <w:p w:rsidR="00776054" w:rsidRPr="00825435" w:rsidRDefault="00776054" w:rsidP="005024B3">
      <w:pPr>
        <w:autoSpaceDE w:val="0"/>
        <w:autoSpaceDN w:val="0"/>
        <w:adjustRightInd w:val="0"/>
        <w:ind w:firstLine="709"/>
        <w:jc w:val="both"/>
        <w:rPr>
          <w:lang w:eastAsia="en-US"/>
        </w:rPr>
      </w:pPr>
      <w:r w:rsidRPr="00825435">
        <w:rPr>
          <w:lang w:eastAsia="en-US"/>
        </w:rPr>
        <w:t>110. Процедура проведения оценки соответствия помещения установленным федеральным законодательством требованиям включает:</w:t>
      </w:r>
    </w:p>
    <w:p w:rsidR="00776054" w:rsidRPr="00825435" w:rsidRDefault="00776054" w:rsidP="005024B3">
      <w:pPr>
        <w:autoSpaceDE w:val="0"/>
        <w:autoSpaceDN w:val="0"/>
        <w:adjustRightInd w:val="0"/>
        <w:ind w:firstLine="709"/>
        <w:jc w:val="both"/>
        <w:rPr>
          <w:lang w:eastAsia="en-US"/>
        </w:rPr>
      </w:pPr>
      <w:r w:rsidRPr="00825435">
        <w:rPr>
          <w:lang w:eastAsia="en-US"/>
        </w:rPr>
        <w:t>прием и рассмотрение заявления и прилагаемых к нему обосновывающих документов;</w:t>
      </w:r>
    </w:p>
    <w:p w:rsidR="00776054" w:rsidRPr="00825435" w:rsidRDefault="00776054" w:rsidP="005024B3">
      <w:pPr>
        <w:autoSpaceDE w:val="0"/>
        <w:autoSpaceDN w:val="0"/>
        <w:adjustRightInd w:val="0"/>
        <w:ind w:firstLine="709"/>
        <w:jc w:val="both"/>
        <w:rPr>
          <w:lang w:eastAsia="en-US"/>
        </w:rPr>
      </w:pPr>
      <w:r w:rsidRPr="00825435">
        <w:rPr>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76054" w:rsidRPr="00825435" w:rsidRDefault="00776054" w:rsidP="005024B3">
      <w:pPr>
        <w:autoSpaceDE w:val="0"/>
        <w:autoSpaceDN w:val="0"/>
        <w:adjustRightInd w:val="0"/>
        <w:ind w:firstLine="709"/>
        <w:jc w:val="both"/>
        <w:rPr>
          <w:lang w:eastAsia="en-US"/>
        </w:rPr>
      </w:pPr>
      <w:r w:rsidRPr="00825435">
        <w:rPr>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76054" w:rsidRPr="00825435" w:rsidRDefault="00776054" w:rsidP="005024B3">
      <w:pPr>
        <w:autoSpaceDE w:val="0"/>
        <w:autoSpaceDN w:val="0"/>
        <w:adjustRightInd w:val="0"/>
        <w:ind w:firstLine="709"/>
        <w:jc w:val="both"/>
        <w:rPr>
          <w:lang w:eastAsia="en-US"/>
        </w:rPr>
      </w:pPr>
      <w:r w:rsidRPr="00825435">
        <w:rPr>
          <w:lang w:eastAsia="en-US"/>
        </w:rPr>
        <w:t>работу Комиссии по оценке пригодности (непригодности) жилых помещений для постоянного проживания;</w:t>
      </w:r>
    </w:p>
    <w:p w:rsidR="00776054" w:rsidRPr="00825435" w:rsidRDefault="00776054" w:rsidP="005024B3">
      <w:pPr>
        <w:pStyle w:val="ConsPlusNormal"/>
        <w:ind w:firstLine="709"/>
        <w:jc w:val="both"/>
        <w:rPr>
          <w:rFonts w:ascii="Times New Roman" w:hAnsi="Times New Roman" w:cs="Times New Roman"/>
          <w:sz w:val="24"/>
          <w:szCs w:val="24"/>
          <w:lang w:eastAsia="en-US"/>
        </w:rPr>
      </w:pPr>
      <w:r w:rsidRPr="00825435">
        <w:rPr>
          <w:rFonts w:ascii="Times New Roman" w:hAnsi="Times New Roman" w:cs="Times New Roman"/>
          <w:sz w:val="24"/>
          <w:szCs w:val="24"/>
          <w:lang w:eastAsia="en-US"/>
        </w:rPr>
        <w:t xml:space="preserve">составление комиссией заключения в порядке, предусмотренном пунктом 47 Положения, по форме согласно </w:t>
      </w:r>
      <w:hyperlink r:id="rId22" w:history="1">
        <w:r w:rsidRPr="00825435">
          <w:rPr>
            <w:rFonts w:ascii="Times New Roman" w:hAnsi="Times New Roman" w:cs="Times New Roman"/>
            <w:sz w:val="24"/>
            <w:szCs w:val="24"/>
            <w:lang w:eastAsia="en-US"/>
          </w:rPr>
          <w:t>приложению № 1</w:t>
        </w:r>
      </w:hyperlink>
      <w:r w:rsidRPr="00825435">
        <w:rPr>
          <w:rFonts w:ascii="Times New Roman" w:hAnsi="Times New Roman" w:cs="Times New Roman"/>
          <w:sz w:val="24"/>
          <w:szCs w:val="24"/>
          <w:lang w:eastAsia="en-US"/>
        </w:rPr>
        <w:t xml:space="preserve"> к Положению;</w:t>
      </w:r>
    </w:p>
    <w:p w:rsidR="00776054" w:rsidRPr="00825435" w:rsidRDefault="00776054" w:rsidP="005024B3">
      <w:pPr>
        <w:pStyle w:val="ConsPlusNormal"/>
        <w:ind w:firstLine="709"/>
        <w:jc w:val="both"/>
        <w:rPr>
          <w:rFonts w:ascii="Times New Roman" w:hAnsi="Times New Roman" w:cs="Times New Roman"/>
          <w:sz w:val="24"/>
          <w:szCs w:val="24"/>
          <w:lang w:eastAsia="en-US"/>
        </w:rPr>
      </w:pPr>
      <w:r w:rsidRPr="00825435">
        <w:rPr>
          <w:rFonts w:ascii="Times New Roman" w:hAnsi="Times New Roman" w:cs="Times New Roman"/>
          <w:sz w:val="24"/>
          <w:szCs w:val="24"/>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25435">
        <w:rPr>
          <w:rFonts w:ascii="Times New Roman" w:hAnsi="Times New Roman" w:cs="Times New Roman"/>
          <w:sz w:val="24"/>
          <w:szCs w:val="24"/>
          <w:lang w:eastAsia="en-US"/>
        </w:rPr>
        <w:t>и</w:t>
      </w:r>
      <w:proofErr w:type="gramEnd"/>
      <w:r w:rsidRPr="00825435">
        <w:rPr>
          <w:rFonts w:ascii="Times New Roman" w:hAnsi="Times New Roman" w:cs="Times New Roman"/>
          <w:sz w:val="24"/>
          <w:szCs w:val="24"/>
          <w:lang w:eastAsia="en-US"/>
        </w:rPr>
        <w:t xml:space="preserve"> специализированной организации, проводящей обследование;</w:t>
      </w:r>
    </w:p>
    <w:p w:rsidR="00776054" w:rsidRPr="00825435" w:rsidRDefault="00776054" w:rsidP="005024B3">
      <w:pPr>
        <w:autoSpaceDE w:val="0"/>
        <w:autoSpaceDN w:val="0"/>
        <w:adjustRightInd w:val="0"/>
        <w:ind w:firstLine="709"/>
        <w:jc w:val="both"/>
        <w:rPr>
          <w:lang w:eastAsia="en-US"/>
        </w:rPr>
      </w:pPr>
      <w:r w:rsidRPr="00825435">
        <w:rPr>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776054" w:rsidRPr="00825435" w:rsidRDefault="00776054" w:rsidP="005024B3">
      <w:pPr>
        <w:autoSpaceDE w:val="0"/>
        <w:autoSpaceDN w:val="0"/>
        <w:adjustRightInd w:val="0"/>
        <w:ind w:firstLine="709"/>
        <w:jc w:val="both"/>
      </w:pPr>
      <w:r w:rsidRPr="00825435">
        <w:rPr>
          <w:lang w:eastAsia="en-US"/>
        </w:rPr>
        <w:t xml:space="preserve">111. </w:t>
      </w:r>
      <w:r w:rsidRPr="00825435">
        <w:t>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30 дней.</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111.1.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825435">
        <w:rPr>
          <w:lang w:eastAsia="en-US"/>
        </w:rPr>
        <w:t>позднее</w:t>
      </w:r>
      <w:proofErr w:type="gramEnd"/>
      <w:r w:rsidRPr="00825435">
        <w:rPr>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25435">
        <w:rPr>
          <w:lang w:eastAsia="en-US"/>
        </w:rPr>
        <w:t>разместить</w:t>
      </w:r>
      <w:proofErr w:type="gramEnd"/>
      <w:r w:rsidRPr="00825435">
        <w:rPr>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76054" w:rsidRPr="00825435" w:rsidRDefault="00776054" w:rsidP="005024B3">
      <w:pPr>
        <w:autoSpaceDE w:val="0"/>
        <w:autoSpaceDN w:val="0"/>
        <w:adjustRightInd w:val="0"/>
        <w:ind w:firstLine="709"/>
        <w:jc w:val="both"/>
        <w:rPr>
          <w:lang w:eastAsia="en-US"/>
        </w:rPr>
      </w:pPr>
      <w:proofErr w:type="gramStart"/>
      <w:r w:rsidRPr="00825435">
        <w:rPr>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76054" w:rsidRPr="00825435" w:rsidRDefault="00776054" w:rsidP="005024B3">
      <w:pPr>
        <w:autoSpaceDE w:val="0"/>
        <w:autoSpaceDN w:val="0"/>
        <w:adjustRightInd w:val="0"/>
        <w:ind w:firstLine="709"/>
        <w:jc w:val="both"/>
        <w:rPr>
          <w:lang w:eastAsia="en-US"/>
        </w:rPr>
      </w:pPr>
      <w:r w:rsidRPr="00825435">
        <w:rPr>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76054" w:rsidRPr="00825435" w:rsidRDefault="00776054" w:rsidP="005024B3">
      <w:pPr>
        <w:autoSpaceDE w:val="0"/>
        <w:autoSpaceDN w:val="0"/>
        <w:adjustRightInd w:val="0"/>
        <w:ind w:firstLine="709"/>
        <w:jc w:val="both"/>
      </w:pPr>
      <w:r w:rsidRPr="00825435">
        <w:lastRenderedPageBreak/>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76054" w:rsidRPr="00825435" w:rsidRDefault="00776054" w:rsidP="005024B3">
      <w:pPr>
        <w:autoSpaceDE w:val="0"/>
        <w:autoSpaceDN w:val="0"/>
        <w:adjustRightInd w:val="0"/>
        <w:ind w:firstLine="709"/>
        <w:jc w:val="both"/>
      </w:pPr>
      <w:r w:rsidRPr="00825435">
        <w:t>113. По результатам работы Комиссия принимает одно из следующих решений:</w:t>
      </w:r>
    </w:p>
    <w:p w:rsidR="00776054" w:rsidRPr="00825435" w:rsidRDefault="00776054" w:rsidP="005024B3">
      <w:pPr>
        <w:autoSpaceDE w:val="0"/>
        <w:autoSpaceDN w:val="0"/>
        <w:adjustRightInd w:val="0"/>
        <w:ind w:firstLine="709"/>
        <w:jc w:val="both"/>
        <w:rPr>
          <w:lang w:eastAsia="en-US"/>
        </w:rPr>
      </w:pPr>
      <w:r w:rsidRPr="00825435">
        <w:rPr>
          <w:lang w:eastAsia="en-US"/>
        </w:rPr>
        <w:t>о соответствии помещения требованиям, предъявляемым к жилому помещению, и его пригодности для проживания;</w:t>
      </w:r>
    </w:p>
    <w:p w:rsidR="00776054" w:rsidRPr="00825435" w:rsidRDefault="00776054" w:rsidP="005024B3">
      <w:pPr>
        <w:autoSpaceDE w:val="0"/>
        <w:autoSpaceDN w:val="0"/>
        <w:adjustRightInd w:val="0"/>
        <w:ind w:firstLine="709"/>
        <w:jc w:val="both"/>
        <w:rPr>
          <w:lang w:eastAsia="en-US"/>
        </w:rPr>
      </w:pPr>
      <w:r w:rsidRPr="00825435">
        <w:rPr>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76054" w:rsidRPr="00825435" w:rsidRDefault="00776054" w:rsidP="005024B3">
      <w:pPr>
        <w:autoSpaceDE w:val="0"/>
        <w:autoSpaceDN w:val="0"/>
        <w:adjustRightInd w:val="0"/>
        <w:ind w:firstLine="709"/>
        <w:jc w:val="both"/>
        <w:rPr>
          <w:lang w:eastAsia="en-US"/>
        </w:rPr>
      </w:pPr>
      <w:r w:rsidRPr="00825435">
        <w:rPr>
          <w:lang w:eastAsia="en-US"/>
        </w:rPr>
        <w:t xml:space="preserve">о выявлении оснований для признания помещения </w:t>
      </w:r>
      <w:proofErr w:type="gramStart"/>
      <w:r w:rsidRPr="00825435">
        <w:rPr>
          <w:lang w:eastAsia="en-US"/>
        </w:rPr>
        <w:t>непригодным</w:t>
      </w:r>
      <w:proofErr w:type="gramEnd"/>
      <w:r w:rsidRPr="00825435">
        <w:rPr>
          <w:lang w:eastAsia="en-US"/>
        </w:rPr>
        <w:t xml:space="preserve"> для проживания;</w:t>
      </w:r>
    </w:p>
    <w:p w:rsidR="00776054" w:rsidRPr="00825435" w:rsidRDefault="00776054" w:rsidP="005024B3">
      <w:pPr>
        <w:autoSpaceDE w:val="0"/>
        <w:autoSpaceDN w:val="0"/>
        <w:adjustRightInd w:val="0"/>
        <w:ind w:firstLine="709"/>
        <w:jc w:val="both"/>
        <w:rPr>
          <w:lang w:eastAsia="en-US"/>
        </w:rPr>
      </w:pPr>
      <w:r w:rsidRPr="00825435">
        <w:rPr>
          <w:lang w:eastAsia="en-US"/>
        </w:rPr>
        <w:t>о выявлении оснований для признания многоквартирного дома аварийным и подлежащим реконструкции;</w:t>
      </w:r>
    </w:p>
    <w:p w:rsidR="00776054" w:rsidRPr="00825435" w:rsidRDefault="00776054" w:rsidP="005024B3">
      <w:pPr>
        <w:autoSpaceDE w:val="0"/>
        <w:autoSpaceDN w:val="0"/>
        <w:adjustRightInd w:val="0"/>
        <w:ind w:firstLine="709"/>
        <w:jc w:val="both"/>
        <w:rPr>
          <w:lang w:eastAsia="en-US"/>
        </w:rPr>
      </w:pPr>
      <w:r w:rsidRPr="00825435">
        <w:rPr>
          <w:lang w:eastAsia="en-US"/>
        </w:rPr>
        <w:t>о выявлении оснований для признания многоквартирного дома аварийным и подлежащим сносу.</w:t>
      </w:r>
    </w:p>
    <w:p w:rsidR="00776054" w:rsidRPr="00825435" w:rsidRDefault="00776054" w:rsidP="005024B3">
      <w:pPr>
        <w:autoSpaceDE w:val="0"/>
        <w:autoSpaceDN w:val="0"/>
        <w:adjustRightInd w:val="0"/>
        <w:ind w:firstLine="709"/>
        <w:jc w:val="both"/>
        <w:rPr>
          <w:lang w:eastAsia="en-US"/>
        </w:rPr>
      </w:pPr>
      <w:r w:rsidRPr="00825435">
        <w:rPr>
          <w:lang w:eastAsia="en-US"/>
        </w:rPr>
        <w:t>114.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76054" w:rsidRPr="00825435" w:rsidRDefault="00776054" w:rsidP="005024B3">
      <w:pPr>
        <w:autoSpaceDE w:val="0"/>
        <w:autoSpaceDN w:val="0"/>
        <w:adjustRightInd w:val="0"/>
        <w:ind w:firstLine="709"/>
        <w:jc w:val="both"/>
      </w:pPr>
      <w:r w:rsidRPr="00825435">
        <w:t xml:space="preserve">115. В случае обследования помещения Комиссия составляет в 3 экземплярах акт обследования помещения по форме согласно </w:t>
      </w:r>
      <w:hyperlink r:id="rId23" w:history="1">
        <w:r w:rsidRPr="00825435">
          <w:t xml:space="preserve">приложению </w:t>
        </w:r>
        <w:r w:rsidRPr="00825435">
          <w:br/>
          <w:t>№ 2 к Положению.</w:t>
        </w:r>
      </w:hyperlink>
    </w:p>
    <w:p w:rsidR="00776054" w:rsidRPr="00825435" w:rsidRDefault="00776054" w:rsidP="005024B3">
      <w:pPr>
        <w:autoSpaceDE w:val="0"/>
        <w:autoSpaceDN w:val="0"/>
        <w:adjustRightInd w:val="0"/>
        <w:ind w:firstLine="709"/>
        <w:jc w:val="both"/>
      </w:pPr>
      <w:r w:rsidRPr="00825435">
        <w:t>116. Результаты работы Комиссии в течение 1 рабочего дня направляются в уполномоченный орган.</w:t>
      </w:r>
    </w:p>
    <w:p w:rsidR="00776054" w:rsidRPr="00825435" w:rsidRDefault="00776054" w:rsidP="00776054">
      <w:pPr>
        <w:autoSpaceDE w:val="0"/>
        <w:autoSpaceDN w:val="0"/>
        <w:adjustRightInd w:val="0"/>
        <w:ind w:firstLine="709"/>
      </w:pPr>
    </w:p>
    <w:p w:rsidR="00776054" w:rsidRPr="00825435" w:rsidRDefault="00776054" w:rsidP="00776054">
      <w:pPr>
        <w:autoSpaceDE w:val="0"/>
        <w:autoSpaceDN w:val="0"/>
        <w:adjustRightInd w:val="0"/>
        <w:ind w:firstLine="709"/>
        <w:jc w:val="center"/>
      </w:pPr>
      <w:r w:rsidRPr="00825435">
        <w:t>Глава 25. ПРИНЯТИЕ РЕШЕНИЯ ПО ИТОГАМ РАБОТЫ КОМИССИИ</w:t>
      </w:r>
    </w:p>
    <w:p w:rsidR="00776054" w:rsidRPr="00825435" w:rsidRDefault="00776054" w:rsidP="00776054">
      <w:pPr>
        <w:autoSpaceDE w:val="0"/>
        <w:autoSpaceDN w:val="0"/>
        <w:adjustRightInd w:val="0"/>
        <w:ind w:firstLine="709"/>
      </w:pPr>
    </w:p>
    <w:p w:rsidR="00776054" w:rsidRPr="00825435" w:rsidRDefault="00776054" w:rsidP="005024B3">
      <w:pPr>
        <w:autoSpaceDE w:val="0"/>
        <w:autoSpaceDN w:val="0"/>
        <w:adjustRightInd w:val="0"/>
        <w:ind w:firstLine="709"/>
        <w:jc w:val="both"/>
      </w:pPr>
      <w:r w:rsidRPr="00825435">
        <w:t>117. Должностное лицо уполномоченного органа, ответственное за предоставление муниципальной услуги, на основании документов, представленных секретарем Комиссии, подготавливает:</w:t>
      </w:r>
    </w:p>
    <w:p w:rsidR="00776054" w:rsidRPr="00825435" w:rsidRDefault="00776054" w:rsidP="005024B3">
      <w:pPr>
        <w:autoSpaceDE w:val="0"/>
        <w:autoSpaceDN w:val="0"/>
        <w:adjustRightInd w:val="0"/>
        <w:ind w:firstLine="709"/>
        <w:jc w:val="both"/>
      </w:pPr>
      <w:r w:rsidRPr="00825435">
        <w:t>проект письменного мотивированного отказа в предоставлении муниципальной услуги:</w:t>
      </w:r>
    </w:p>
    <w:p w:rsidR="00776054" w:rsidRPr="00825435" w:rsidRDefault="00776054" w:rsidP="005024B3">
      <w:pPr>
        <w:autoSpaceDE w:val="0"/>
        <w:autoSpaceDN w:val="0"/>
        <w:adjustRightInd w:val="0"/>
        <w:ind w:firstLine="709"/>
        <w:jc w:val="both"/>
      </w:pPr>
      <w:r w:rsidRPr="00825435">
        <w:t xml:space="preserve">проект распоряжения </w:t>
      </w:r>
      <w:r w:rsidRPr="00825435">
        <w:rPr>
          <w:iCs/>
        </w:rPr>
        <w:t xml:space="preserve">органа местного самоуправления </w:t>
      </w:r>
      <w:r w:rsidRPr="00825435">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76054" w:rsidRPr="00825435" w:rsidRDefault="00776054" w:rsidP="005024B3">
      <w:pPr>
        <w:autoSpaceDE w:val="0"/>
        <w:autoSpaceDN w:val="0"/>
        <w:adjustRightInd w:val="0"/>
        <w:ind w:firstLine="709"/>
        <w:jc w:val="both"/>
        <w:rPr>
          <w:lang w:eastAsia="en-US"/>
        </w:rPr>
      </w:pPr>
      <w:r w:rsidRPr="00825435">
        <w:t xml:space="preserve">118. </w:t>
      </w:r>
      <w:proofErr w:type="gramStart"/>
      <w:r w:rsidRPr="00825435">
        <w:rPr>
          <w:lang w:eastAsia="en-US"/>
        </w:rPr>
        <w:t xml:space="preserve">Руководитель уполномоченного органа не позднее 2 рабочих дней подписывает подготовленное </w:t>
      </w:r>
      <w:r w:rsidRPr="00825435">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825435">
        <w:rPr>
          <w:lang w:eastAsia="en-US"/>
        </w:rPr>
        <w:t>.</w:t>
      </w:r>
      <w:proofErr w:type="gramEnd"/>
    </w:p>
    <w:p w:rsidR="00776054" w:rsidRPr="00825435" w:rsidRDefault="00776054" w:rsidP="005024B3">
      <w:pPr>
        <w:autoSpaceDE w:val="0"/>
        <w:autoSpaceDN w:val="0"/>
        <w:adjustRightInd w:val="0"/>
        <w:ind w:firstLine="709"/>
        <w:jc w:val="both"/>
      </w:pPr>
      <w:r w:rsidRPr="00825435">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776054" w:rsidRPr="00825435" w:rsidRDefault="00776054" w:rsidP="005024B3">
      <w:pPr>
        <w:autoSpaceDE w:val="0"/>
        <w:autoSpaceDN w:val="0"/>
        <w:adjustRightInd w:val="0"/>
        <w:ind w:firstLine="709"/>
        <w:jc w:val="both"/>
        <w:rPr>
          <w:lang w:eastAsia="en-US"/>
        </w:rPr>
      </w:pPr>
      <w:r w:rsidRPr="00825435">
        <w:rPr>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76054" w:rsidRPr="00825435" w:rsidRDefault="00776054" w:rsidP="005024B3">
      <w:pPr>
        <w:autoSpaceDE w:val="0"/>
        <w:autoSpaceDN w:val="0"/>
        <w:adjustRightInd w:val="0"/>
        <w:ind w:firstLine="709"/>
        <w:jc w:val="both"/>
        <w:rPr>
          <w:lang w:eastAsia="en-US"/>
        </w:rPr>
      </w:pPr>
      <w:r w:rsidRPr="00825435">
        <w:rPr>
          <w:lang w:eastAsia="en-US"/>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r w:rsidR="00825435">
        <w:rPr>
          <w:lang w:eastAsia="en-US"/>
        </w:rPr>
        <w:t>.</w:t>
      </w:r>
    </w:p>
    <w:p w:rsidR="00776054" w:rsidRPr="00825435" w:rsidRDefault="00776054" w:rsidP="005024B3">
      <w:pPr>
        <w:autoSpaceDE w:val="0"/>
        <w:autoSpaceDN w:val="0"/>
        <w:adjustRightInd w:val="0"/>
        <w:ind w:firstLine="709"/>
        <w:jc w:val="both"/>
      </w:pPr>
      <w:r w:rsidRPr="00825435">
        <w:rPr>
          <w:lang w:eastAsia="en-US"/>
        </w:rPr>
        <w:lastRenderedPageBreak/>
        <w:t xml:space="preserve">121. </w:t>
      </w:r>
      <w:r w:rsidRPr="00825435">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825435">
        <w:rPr>
          <w:iCs/>
        </w:rPr>
        <w:t xml:space="preserve">информационной системе электронного управления документами органа местного самоуправления </w:t>
      </w:r>
      <w:r w:rsidRPr="00825435">
        <w:t>и направляет копию распоряжения уполномоченного органа секретарю Комиссии.</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spacing w:line="216" w:lineRule="auto"/>
        <w:jc w:val="center"/>
        <w:outlineLvl w:val="2"/>
      </w:pPr>
      <w:bookmarkStart w:id="31" w:name="Par398"/>
      <w:bookmarkEnd w:id="31"/>
      <w:r w:rsidRPr="00825435">
        <w:t>Глава 26. ИНФОРМИРОВАНИЕ ЗАЯВИТЕЛЯ ИЛИ ЕГО ПРЕДСТАВИТЕЛЯ О ПРЕДОСТАВЛЕНИИ ИЛИ ОБ ОТКАЗЕ В ПРЕДОСТАВЛЕНИИ МУНИЦИПАЛЬНОЙ УСЛУГИ</w:t>
      </w:r>
    </w:p>
    <w:p w:rsidR="00776054" w:rsidRPr="00825435" w:rsidRDefault="00776054" w:rsidP="00776054">
      <w:pPr>
        <w:widowControl w:val="0"/>
        <w:autoSpaceDE w:val="0"/>
        <w:autoSpaceDN w:val="0"/>
        <w:adjustRightInd w:val="0"/>
        <w:jc w:val="center"/>
        <w:outlineLvl w:val="2"/>
      </w:pPr>
    </w:p>
    <w:p w:rsidR="00776054" w:rsidRPr="00825435" w:rsidRDefault="00776054" w:rsidP="005024B3">
      <w:pPr>
        <w:widowControl w:val="0"/>
        <w:autoSpaceDE w:val="0"/>
        <w:autoSpaceDN w:val="0"/>
        <w:adjustRightInd w:val="0"/>
        <w:ind w:firstLine="709"/>
        <w:jc w:val="both"/>
      </w:pPr>
      <w:r w:rsidRPr="00825435">
        <w:rPr>
          <w:lang w:eastAsia="en-US"/>
        </w:rPr>
        <w:t xml:space="preserve">122. </w:t>
      </w:r>
      <w:proofErr w:type="gramStart"/>
      <w:r w:rsidRPr="00825435">
        <w:rPr>
          <w:lang w:eastAsia="en-US"/>
        </w:rPr>
        <w:t xml:space="preserve">Секретарь </w:t>
      </w:r>
      <w:r w:rsidRPr="00825435">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776054" w:rsidRPr="00825435" w:rsidRDefault="00776054" w:rsidP="005024B3">
      <w:pPr>
        <w:widowControl w:val="0"/>
        <w:autoSpaceDE w:val="0"/>
        <w:autoSpaceDN w:val="0"/>
        <w:adjustRightInd w:val="0"/>
        <w:ind w:firstLine="709"/>
        <w:jc w:val="both"/>
      </w:pPr>
      <w:r w:rsidRPr="00825435">
        <w:t>123.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776054" w:rsidRPr="00825435" w:rsidRDefault="00776054" w:rsidP="00776054">
      <w:pPr>
        <w:widowControl w:val="0"/>
        <w:autoSpaceDE w:val="0"/>
        <w:autoSpaceDN w:val="0"/>
        <w:adjustRightInd w:val="0"/>
        <w:ind w:firstLine="709"/>
      </w:pPr>
    </w:p>
    <w:p w:rsidR="00776054" w:rsidRPr="00825435" w:rsidRDefault="00776054" w:rsidP="00776054">
      <w:pPr>
        <w:widowControl w:val="0"/>
        <w:autoSpaceDE w:val="0"/>
        <w:autoSpaceDN w:val="0"/>
        <w:adjustRightInd w:val="0"/>
        <w:spacing w:line="216" w:lineRule="auto"/>
        <w:jc w:val="center"/>
        <w:outlineLvl w:val="2"/>
      </w:pPr>
      <w:r w:rsidRPr="00825435">
        <w:t>Глава 27. ВЫДАЧА ДУБЛИКАТА ЗАКЛЮЧЕНИЯ КОМИССИИ</w:t>
      </w:r>
    </w:p>
    <w:p w:rsidR="00776054" w:rsidRPr="00825435" w:rsidRDefault="00776054" w:rsidP="00776054">
      <w:pPr>
        <w:widowControl w:val="0"/>
        <w:autoSpaceDE w:val="0"/>
        <w:autoSpaceDN w:val="0"/>
        <w:adjustRightInd w:val="0"/>
        <w:jc w:val="center"/>
        <w:outlineLvl w:val="2"/>
      </w:pPr>
    </w:p>
    <w:p w:rsidR="00776054" w:rsidRPr="00825435" w:rsidRDefault="00776054" w:rsidP="005024B3">
      <w:pPr>
        <w:widowControl w:val="0"/>
        <w:autoSpaceDE w:val="0"/>
        <w:autoSpaceDN w:val="0"/>
        <w:adjustRightInd w:val="0"/>
        <w:ind w:firstLine="709"/>
        <w:jc w:val="both"/>
        <w:rPr>
          <w:lang w:eastAsia="en-US"/>
        </w:rPr>
      </w:pPr>
      <w:r w:rsidRPr="00825435">
        <w:rPr>
          <w:lang w:eastAsia="en-US"/>
        </w:rPr>
        <w:t>124. Основанием для начала административной процедуры является обращение заявителя с заявлением о выдаче дубликата заключения Комиссии.</w:t>
      </w:r>
    </w:p>
    <w:p w:rsidR="00776054" w:rsidRPr="00825435" w:rsidRDefault="00776054" w:rsidP="005024B3">
      <w:pPr>
        <w:widowControl w:val="0"/>
        <w:autoSpaceDE w:val="0"/>
        <w:autoSpaceDN w:val="0"/>
        <w:adjustRightInd w:val="0"/>
        <w:ind w:firstLine="709"/>
        <w:jc w:val="both"/>
        <w:rPr>
          <w:lang w:eastAsia="en-US"/>
        </w:rPr>
      </w:pPr>
      <w:r w:rsidRPr="00825435">
        <w:rPr>
          <w:lang w:eastAsia="en-US"/>
        </w:rPr>
        <w:t xml:space="preserve">125. </w:t>
      </w:r>
      <w:proofErr w:type="gramStart"/>
      <w:r w:rsidRPr="00825435">
        <w:rPr>
          <w:lang w:eastAsia="en-US"/>
        </w:rPr>
        <w:t xml:space="preserve">При отсутствии оснований для отказа в приеме заявления о выдаче дубликата, предусмотренных </w:t>
      </w:r>
      <w:hyperlink r:id="rId24" w:history="1">
        <w:r w:rsidRPr="00825435">
          <w:rPr>
            <w:lang w:eastAsia="en-US"/>
          </w:rPr>
          <w:t xml:space="preserve">пунктом </w:t>
        </w:r>
        <w:r w:rsidRPr="00825435">
          <w:t>51</w:t>
        </w:r>
      </w:hyperlink>
      <w:r w:rsidRPr="00825435">
        <w:rPr>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825435">
        <w:rPr>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776054" w:rsidRPr="00825435" w:rsidRDefault="00776054" w:rsidP="005024B3">
      <w:pPr>
        <w:widowControl w:val="0"/>
        <w:autoSpaceDE w:val="0"/>
        <w:autoSpaceDN w:val="0"/>
        <w:adjustRightInd w:val="0"/>
        <w:ind w:firstLine="709"/>
        <w:jc w:val="both"/>
        <w:rPr>
          <w:lang w:eastAsia="en-US"/>
        </w:rPr>
      </w:pPr>
      <w:r w:rsidRPr="00825435">
        <w:rPr>
          <w:lang w:eastAsia="en-US"/>
        </w:rPr>
        <w:t xml:space="preserve">126. Заявление о выдаче дубликата заключения Комиссии подается заявителем или его представителем лично, либо почтовым отправлением (в том числе с использованием электронной почты), либо через </w:t>
      </w:r>
      <w:r w:rsidRPr="00825435">
        <w:t>Портал</w:t>
      </w:r>
      <w:r w:rsidRPr="00825435">
        <w:rPr>
          <w:lang w:eastAsia="en-US"/>
        </w:rPr>
        <w:t>.</w:t>
      </w:r>
    </w:p>
    <w:p w:rsidR="00776054" w:rsidRPr="00825435" w:rsidRDefault="00776054" w:rsidP="005024B3">
      <w:pPr>
        <w:widowControl w:val="0"/>
        <w:autoSpaceDE w:val="0"/>
        <w:autoSpaceDN w:val="0"/>
        <w:adjustRightInd w:val="0"/>
        <w:ind w:firstLine="709"/>
        <w:jc w:val="both"/>
        <w:rPr>
          <w:lang w:eastAsia="en-US"/>
        </w:rPr>
      </w:pPr>
      <w:r w:rsidRPr="00825435">
        <w:rPr>
          <w:lang w:eastAsia="en-US"/>
        </w:rPr>
        <w:t>127. Срок выдачи дубликата заключения Комиссии не может превышать 5 дней с момента регистрации заявления.</w:t>
      </w:r>
    </w:p>
    <w:p w:rsidR="00776054" w:rsidRDefault="00776054"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Default="005024B3" w:rsidP="00776054">
      <w:pPr>
        <w:widowControl w:val="0"/>
        <w:autoSpaceDE w:val="0"/>
        <w:autoSpaceDN w:val="0"/>
        <w:adjustRightInd w:val="0"/>
        <w:ind w:firstLine="709"/>
        <w:rPr>
          <w:lang w:eastAsia="en-US"/>
        </w:rPr>
      </w:pPr>
    </w:p>
    <w:p w:rsidR="005024B3" w:rsidRPr="00825435" w:rsidRDefault="005024B3" w:rsidP="00776054">
      <w:pPr>
        <w:widowControl w:val="0"/>
        <w:autoSpaceDE w:val="0"/>
        <w:autoSpaceDN w:val="0"/>
        <w:adjustRightInd w:val="0"/>
        <w:ind w:firstLine="709"/>
        <w:rPr>
          <w:lang w:eastAsia="en-US"/>
        </w:rPr>
      </w:pPr>
    </w:p>
    <w:p w:rsidR="00776054" w:rsidRPr="00825435" w:rsidRDefault="00776054" w:rsidP="00776054">
      <w:pPr>
        <w:widowControl w:val="0"/>
        <w:autoSpaceDE w:val="0"/>
        <w:autoSpaceDN w:val="0"/>
        <w:adjustRightInd w:val="0"/>
        <w:jc w:val="center"/>
        <w:outlineLvl w:val="2"/>
      </w:pPr>
      <w:bookmarkStart w:id="32" w:name="Par410"/>
      <w:bookmarkEnd w:id="32"/>
      <w:r w:rsidRPr="00825435">
        <w:lastRenderedPageBreak/>
        <w:t xml:space="preserve">Раздел IV. ФОРМЫ </w:t>
      </w:r>
      <w:proofErr w:type="gramStart"/>
      <w:r w:rsidRPr="00825435">
        <w:t>КОНТРОЛЯ ЗА</w:t>
      </w:r>
      <w:proofErr w:type="gramEnd"/>
      <w:r w:rsidRPr="00825435">
        <w:t xml:space="preserve"> ПРЕДОСТАВЛЕНИЕМ МУНИЦИПАЛЬНОЙ УСЛУГИ</w:t>
      </w:r>
    </w:p>
    <w:p w:rsidR="00776054" w:rsidRPr="00825435" w:rsidRDefault="00776054" w:rsidP="00776054">
      <w:pPr>
        <w:widowControl w:val="0"/>
        <w:autoSpaceDE w:val="0"/>
        <w:autoSpaceDN w:val="0"/>
        <w:adjustRightInd w:val="0"/>
        <w:jc w:val="center"/>
        <w:outlineLvl w:val="2"/>
      </w:pPr>
    </w:p>
    <w:p w:rsidR="00776054" w:rsidRPr="00825435" w:rsidRDefault="00776054" w:rsidP="00776054">
      <w:pPr>
        <w:widowControl w:val="0"/>
        <w:autoSpaceDE w:val="0"/>
        <w:autoSpaceDN w:val="0"/>
        <w:adjustRightInd w:val="0"/>
        <w:jc w:val="center"/>
        <w:outlineLvl w:val="2"/>
      </w:pPr>
      <w:bookmarkStart w:id="33" w:name="Par413"/>
      <w:bookmarkEnd w:id="33"/>
      <w:r w:rsidRPr="00825435">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76054" w:rsidRPr="00825435" w:rsidRDefault="00776054" w:rsidP="00776054">
      <w:pPr>
        <w:widowControl w:val="0"/>
        <w:autoSpaceDE w:val="0"/>
        <w:autoSpaceDN w:val="0"/>
        <w:adjustRightInd w:val="0"/>
        <w:jc w:val="center"/>
        <w:outlineLvl w:val="2"/>
      </w:pPr>
    </w:p>
    <w:p w:rsidR="00776054" w:rsidRPr="00825435" w:rsidRDefault="00776054" w:rsidP="005024B3">
      <w:pPr>
        <w:widowControl w:val="0"/>
        <w:autoSpaceDE w:val="0"/>
        <w:autoSpaceDN w:val="0"/>
        <w:adjustRightInd w:val="0"/>
        <w:ind w:firstLine="709"/>
        <w:jc w:val="both"/>
        <w:rPr>
          <w:lang w:eastAsia="ko-KR"/>
        </w:rPr>
      </w:pPr>
      <w:r w:rsidRPr="00825435">
        <w:rPr>
          <w:lang w:eastAsia="ko-KR"/>
        </w:rPr>
        <w:t xml:space="preserve">128. Текущий </w:t>
      </w:r>
      <w:proofErr w:type="gramStart"/>
      <w:r w:rsidRPr="00825435">
        <w:rPr>
          <w:lang w:eastAsia="ko-KR"/>
        </w:rPr>
        <w:t>контроль за</w:t>
      </w:r>
      <w:proofErr w:type="gramEnd"/>
      <w:r w:rsidRPr="00825435">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76054" w:rsidRPr="00825435" w:rsidRDefault="00776054" w:rsidP="005024B3">
      <w:pPr>
        <w:autoSpaceDE w:val="0"/>
        <w:autoSpaceDN w:val="0"/>
        <w:adjustRightInd w:val="0"/>
        <w:ind w:firstLine="709"/>
        <w:jc w:val="both"/>
        <w:rPr>
          <w:color w:val="000000"/>
        </w:rPr>
      </w:pPr>
      <w:r w:rsidRPr="00825435">
        <w:rPr>
          <w:lang w:eastAsia="ko-KR"/>
        </w:rPr>
        <w:t>129. </w:t>
      </w:r>
      <w:r w:rsidRPr="00825435">
        <w:rPr>
          <w:color w:val="000000"/>
        </w:rPr>
        <w:t>Основными задачами текущего контроля являются:</w:t>
      </w:r>
    </w:p>
    <w:p w:rsidR="00776054" w:rsidRPr="00825435" w:rsidRDefault="00776054" w:rsidP="005024B3">
      <w:pPr>
        <w:autoSpaceDE w:val="0"/>
        <w:autoSpaceDN w:val="0"/>
        <w:adjustRightInd w:val="0"/>
        <w:ind w:firstLine="709"/>
        <w:jc w:val="both"/>
        <w:rPr>
          <w:color w:val="000000"/>
        </w:rPr>
      </w:pPr>
      <w:r w:rsidRPr="00825435">
        <w:rPr>
          <w:color w:val="000000"/>
        </w:rPr>
        <w:t>а) обеспечение своевременного и качественного предоставления муниципальной услуги;</w:t>
      </w:r>
    </w:p>
    <w:p w:rsidR="00776054" w:rsidRPr="00825435" w:rsidRDefault="00776054" w:rsidP="005024B3">
      <w:pPr>
        <w:autoSpaceDE w:val="0"/>
        <w:autoSpaceDN w:val="0"/>
        <w:adjustRightInd w:val="0"/>
        <w:ind w:firstLine="709"/>
        <w:jc w:val="both"/>
        <w:rPr>
          <w:color w:val="000000"/>
        </w:rPr>
      </w:pPr>
      <w:r w:rsidRPr="00825435">
        <w:rPr>
          <w:color w:val="000000"/>
        </w:rPr>
        <w:t>б) выявление нарушений в сроках и качестве предоставления муниципальной услуги;</w:t>
      </w:r>
    </w:p>
    <w:p w:rsidR="00776054" w:rsidRPr="00825435" w:rsidRDefault="00776054" w:rsidP="005024B3">
      <w:pPr>
        <w:autoSpaceDE w:val="0"/>
        <w:autoSpaceDN w:val="0"/>
        <w:adjustRightInd w:val="0"/>
        <w:ind w:firstLine="709"/>
        <w:jc w:val="both"/>
        <w:rPr>
          <w:color w:val="000000"/>
        </w:rPr>
      </w:pPr>
      <w:r w:rsidRPr="00825435">
        <w:rPr>
          <w:color w:val="000000"/>
        </w:rPr>
        <w:t>в) выявление и устранение причин и условий, способствующих ненадлежащему предоставлению муниципальной услуги;</w:t>
      </w:r>
    </w:p>
    <w:p w:rsidR="00776054" w:rsidRPr="00825435" w:rsidRDefault="00776054" w:rsidP="005024B3">
      <w:pPr>
        <w:autoSpaceDE w:val="0"/>
        <w:autoSpaceDN w:val="0"/>
        <w:adjustRightInd w:val="0"/>
        <w:ind w:firstLine="709"/>
        <w:jc w:val="both"/>
        <w:rPr>
          <w:color w:val="000000"/>
        </w:rPr>
      </w:pPr>
      <w:r w:rsidRPr="00825435">
        <w:rPr>
          <w:color w:val="000000"/>
        </w:rPr>
        <w:t>г) принятие мер по надлежащему предоставлению муниципальной услуги.</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130. Текущий контроль осуществляется на постоянной основе.</w:t>
      </w:r>
    </w:p>
    <w:p w:rsidR="00776054" w:rsidRPr="00825435" w:rsidRDefault="00776054" w:rsidP="00776054">
      <w:pPr>
        <w:pStyle w:val="ConsPlusNormal"/>
        <w:ind w:firstLine="709"/>
        <w:jc w:val="both"/>
        <w:rPr>
          <w:rFonts w:ascii="Times New Roman" w:hAnsi="Times New Roman" w:cs="Times New Roman"/>
          <w:sz w:val="24"/>
          <w:szCs w:val="24"/>
          <w:lang w:eastAsia="ko-KR"/>
        </w:rPr>
      </w:pPr>
    </w:p>
    <w:p w:rsidR="00776054" w:rsidRPr="00825435" w:rsidRDefault="00776054" w:rsidP="00776054">
      <w:pPr>
        <w:widowControl w:val="0"/>
        <w:autoSpaceDE w:val="0"/>
        <w:autoSpaceDN w:val="0"/>
        <w:adjustRightInd w:val="0"/>
        <w:jc w:val="center"/>
        <w:outlineLvl w:val="2"/>
      </w:pPr>
      <w:bookmarkStart w:id="34" w:name="Par427"/>
      <w:bookmarkEnd w:id="34"/>
      <w:r w:rsidRPr="00825435">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76054" w:rsidRPr="00825435" w:rsidRDefault="00776054" w:rsidP="00776054">
      <w:pPr>
        <w:widowControl w:val="0"/>
        <w:autoSpaceDE w:val="0"/>
        <w:autoSpaceDN w:val="0"/>
        <w:adjustRightInd w:val="0"/>
        <w:jc w:val="center"/>
        <w:outlineLvl w:val="2"/>
      </w:pPr>
    </w:p>
    <w:p w:rsidR="00776054" w:rsidRPr="00825435" w:rsidRDefault="00776054" w:rsidP="005024B3">
      <w:pPr>
        <w:tabs>
          <w:tab w:val="num" w:pos="1715"/>
        </w:tabs>
        <w:autoSpaceDE w:val="0"/>
        <w:autoSpaceDN w:val="0"/>
        <w:adjustRightInd w:val="0"/>
        <w:ind w:firstLine="709"/>
        <w:jc w:val="both"/>
        <w:rPr>
          <w:color w:val="000000"/>
        </w:rPr>
      </w:pPr>
      <w:r w:rsidRPr="00825435">
        <w:rPr>
          <w:color w:val="000000"/>
        </w:rPr>
        <w:t xml:space="preserve">131. </w:t>
      </w:r>
      <w:proofErr w:type="gramStart"/>
      <w:r w:rsidRPr="00825435">
        <w:rPr>
          <w:color w:val="000000"/>
        </w:rPr>
        <w:t>Контроль за</w:t>
      </w:r>
      <w:proofErr w:type="gramEnd"/>
      <w:r w:rsidRPr="00825435">
        <w:rPr>
          <w:color w:val="000000"/>
        </w:rPr>
        <w:t xml:space="preserve"> полнотой и качеством предоставления муниципальной услуги осуществляется в формах:</w:t>
      </w:r>
    </w:p>
    <w:p w:rsidR="00776054" w:rsidRPr="00825435" w:rsidRDefault="00776054" w:rsidP="005024B3">
      <w:pPr>
        <w:autoSpaceDE w:val="0"/>
        <w:autoSpaceDN w:val="0"/>
        <w:adjustRightInd w:val="0"/>
        <w:ind w:firstLine="709"/>
        <w:jc w:val="both"/>
        <w:rPr>
          <w:color w:val="000000"/>
        </w:rPr>
      </w:pPr>
      <w:r w:rsidRPr="00825435">
        <w:rPr>
          <w:color w:val="000000"/>
        </w:rPr>
        <w:t>1) проведения плановых проверок;</w:t>
      </w:r>
    </w:p>
    <w:p w:rsidR="00776054" w:rsidRPr="00825435" w:rsidRDefault="00776054" w:rsidP="005024B3">
      <w:pPr>
        <w:autoSpaceDE w:val="0"/>
        <w:autoSpaceDN w:val="0"/>
        <w:adjustRightInd w:val="0"/>
        <w:ind w:firstLine="709"/>
        <w:jc w:val="both"/>
        <w:rPr>
          <w:color w:val="000000"/>
        </w:rPr>
      </w:pPr>
      <w:r w:rsidRPr="00825435">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76054" w:rsidRPr="00825435" w:rsidRDefault="00776054" w:rsidP="005024B3">
      <w:pPr>
        <w:tabs>
          <w:tab w:val="num" w:pos="1715"/>
        </w:tabs>
        <w:autoSpaceDE w:val="0"/>
        <w:autoSpaceDN w:val="0"/>
        <w:adjustRightInd w:val="0"/>
        <w:ind w:firstLine="709"/>
        <w:jc w:val="both"/>
        <w:rPr>
          <w:color w:val="000000"/>
        </w:rPr>
      </w:pPr>
      <w:r w:rsidRPr="00825435">
        <w:rPr>
          <w:color w:val="000000"/>
        </w:rPr>
        <w:t xml:space="preserve">132. В целях осуществления </w:t>
      </w:r>
      <w:proofErr w:type="gramStart"/>
      <w:r w:rsidRPr="00825435">
        <w:rPr>
          <w:color w:val="000000"/>
        </w:rPr>
        <w:t>контроля за</w:t>
      </w:r>
      <w:proofErr w:type="gramEnd"/>
      <w:r w:rsidRPr="00825435">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825435">
        <w:rPr>
          <w:iCs/>
          <w:color w:val="000000"/>
        </w:rPr>
        <w:t>органа местного самоуправления</w:t>
      </w:r>
      <w:r w:rsidRPr="00825435">
        <w:rPr>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76054" w:rsidRPr="00825435" w:rsidRDefault="00776054" w:rsidP="005024B3">
      <w:pPr>
        <w:autoSpaceDE w:val="0"/>
        <w:autoSpaceDN w:val="0"/>
        <w:adjustRightInd w:val="0"/>
        <w:ind w:firstLine="709"/>
        <w:jc w:val="both"/>
        <w:rPr>
          <w:color w:val="000000"/>
        </w:rPr>
      </w:pPr>
      <w:r w:rsidRPr="00825435">
        <w:rPr>
          <w:color w:val="000000"/>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76054" w:rsidRPr="00825435" w:rsidRDefault="00776054" w:rsidP="005024B3">
      <w:pPr>
        <w:autoSpaceDE w:val="0"/>
        <w:autoSpaceDN w:val="0"/>
        <w:adjustRightInd w:val="0"/>
        <w:ind w:firstLine="709"/>
        <w:jc w:val="both"/>
        <w:rPr>
          <w:color w:val="000000"/>
        </w:rPr>
      </w:pPr>
      <w:r w:rsidRPr="00825435">
        <w:rPr>
          <w:color w:val="000000"/>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825435">
          <w:rPr>
            <w:color w:val="000000"/>
          </w:rPr>
          <w:t>законодательством</w:t>
        </w:r>
      </w:hyperlink>
      <w:r w:rsidRPr="00825435">
        <w:rPr>
          <w:color w:val="000000"/>
        </w:rPr>
        <w:t xml:space="preserve"> Российской Федерации порядке.</w:t>
      </w:r>
    </w:p>
    <w:p w:rsidR="00776054" w:rsidRPr="00825435" w:rsidRDefault="00776054" w:rsidP="005024B3">
      <w:pPr>
        <w:widowControl w:val="0"/>
        <w:autoSpaceDE w:val="0"/>
        <w:autoSpaceDN w:val="0"/>
        <w:adjustRightInd w:val="0"/>
        <w:ind w:firstLine="709"/>
        <w:jc w:val="both"/>
      </w:pPr>
      <w:r w:rsidRPr="00825435">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76054" w:rsidRPr="00825435" w:rsidRDefault="00776054" w:rsidP="00776054">
      <w:pPr>
        <w:pStyle w:val="ConsPlusNormal"/>
        <w:ind w:firstLine="709"/>
        <w:jc w:val="both"/>
        <w:rPr>
          <w:rFonts w:ascii="Times New Roman" w:hAnsi="Times New Roman" w:cs="Times New Roman"/>
          <w:sz w:val="24"/>
          <w:szCs w:val="24"/>
          <w:lang w:eastAsia="ko-KR"/>
        </w:rPr>
      </w:pPr>
      <w:bookmarkStart w:id="35" w:name="Par439"/>
      <w:bookmarkEnd w:id="35"/>
    </w:p>
    <w:p w:rsidR="00776054" w:rsidRPr="00825435" w:rsidRDefault="00776054" w:rsidP="00776054">
      <w:pPr>
        <w:widowControl w:val="0"/>
        <w:autoSpaceDE w:val="0"/>
        <w:autoSpaceDN w:val="0"/>
        <w:adjustRightInd w:val="0"/>
        <w:jc w:val="center"/>
        <w:outlineLvl w:val="2"/>
      </w:pPr>
      <w:r w:rsidRPr="00825435">
        <w:lastRenderedPageBreak/>
        <w:t>Глава 30. ОТВЕТСТВЕННОСТЬ ДОЛЖНОСТНЫХ ЛИЦ ОРГАНА МЕСТНОГО САМОУПРАВЛЕНИЯ ЗА РЕШЕНИЯ И ДЕЙСТВИЯ (БЕЗДЕЙСТВИЕ), ПРИНИМАЕМЫ</w:t>
      </w:r>
      <w:proofErr w:type="gramStart"/>
      <w:r w:rsidRPr="00825435">
        <w:t>Е(</w:t>
      </w:r>
      <w:proofErr w:type="gramEnd"/>
      <w:r w:rsidRPr="00825435">
        <w:t>ОСУЩЕСТВЛЯЕМЫЕ) ИМИ В ХОДЕ ПРЕДОСТАВЛЕНИЯ МУНИЦИПАЛЬНОЙ УСЛУГИ</w:t>
      </w:r>
    </w:p>
    <w:p w:rsidR="00776054" w:rsidRPr="00825435" w:rsidRDefault="00776054" w:rsidP="00776054">
      <w:pPr>
        <w:widowControl w:val="0"/>
        <w:autoSpaceDE w:val="0"/>
        <w:autoSpaceDN w:val="0"/>
        <w:adjustRightInd w:val="0"/>
        <w:jc w:val="center"/>
        <w:outlineLvl w:val="2"/>
      </w:pP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136.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76054" w:rsidRPr="00825435" w:rsidRDefault="00776054" w:rsidP="00776054">
      <w:pPr>
        <w:pStyle w:val="ConsPlusNormal"/>
        <w:ind w:firstLine="709"/>
        <w:jc w:val="both"/>
        <w:rPr>
          <w:rFonts w:ascii="Times New Roman" w:hAnsi="Times New Roman" w:cs="Times New Roman"/>
          <w:sz w:val="24"/>
          <w:szCs w:val="24"/>
          <w:lang w:eastAsia="ko-KR"/>
        </w:rPr>
      </w:pPr>
    </w:p>
    <w:p w:rsidR="00776054" w:rsidRPr="00825435" w:rsidRDefault="00776054" w:rsidP="00776054">
      <w:pPr>
        <w:widowControl w:val="0"/>
        <w:autoSpaceDE w:val="0"/>
        <w:autoSpaceDN w:val="0"/>
        <w:adjustRightInd w:val="0"/>
        <w:jc w:val="center"/>
        <w:outlineLvl w:val="2"/>
      </w:pPr>
      <w:bookmarkStart w:id="36" w:name="Par447"/>
      <w:bookmarkEnd w:id="36"/>
      <w:r w:rsidRPr="00825435">
        <w:t xml:space="preserve">Глава 31. ПОЛОЖЕНИЯ, ХАРАКТЕРИЗУЮЩИЕ ТРЕБОВАНИЯ К ПОРЯДКУ ИФОРМАМ КОНТРОЛЯ ЗА ПРЕДОСТАВЛЕНИЕМ МУНИЦИПАЛЬНОЙ УСЛУГИ, ВТОМ </w:t>
      </w:r>
      <w:proofErr w:type="gramStart"/>
      <w:r w:rsidRPr="00825435">
        <w:t>ЧИСЛЕ</w:t>
      </w:r>
      <w:proofErr w:type="gramEnd"/>
      <w:r w:rsidRPr="00825435">
        <w:t xml:space="preserve"> СО СТОРОНЫ ЗАЯВИТЕЛЕЙ, ИХ ОБЪЕДИНЕНИЙ И ОРГАНИЗАЦИЕЙ</w:t>
      </w:r>
    </w:p>
    <w:p w:rsidR="00776054" w:rsidRPr="00825435" w:rsidRDefault="00776054" w:rsidP="00776054">
      <w:pPr>
        <w:widowControl w:val="0"/>
        <w:autoSpaceDE w:val="0"/>
        <w:autoSpaceDN w:val="0"/>
        <w:adjustRightInd w:val="0"/>
        <w:jc w:val="center"/>
        <w:outlineLvl w:val="2"/>
      </w:pPr>
    </w:p>
    <w:p w:rsidR="00776054" w:rsidRPr="00825435" w:rsidRDefault="00776054" w:rsidP="005024B3">
      <w:pPr>
        <w:widowControl w:val="0"/>
        <w:autoSpaceDE w:val="0"/>
        <w:autoSpaceDN w:val="0"/>
        <w:adjustRightInd w:val="0"/>
        <w:ind w:firstLine="709"/>
        <w:jc w:val="both"/>
      </w:pPr>
      <w:r w:rsidRPr="00825435">
        <w:rPr>
          <w:lang w:eastAsia="ko-KR"/>
        </w:rPr>
        <w:t>138. </w:t>
      </w:r>
      <w:proofErr w:type="gramStart"/>
      <w:r w:rsidRPr="00825435">
        <w:t>Контроль за</w:t>
      </w:r>
      <w:proofErr w:type="gramEnd"/>
      <w:r w:rsidRPr="00825435">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76054" w:rsidRPr="00825435" w:rsidRDefault="00776054" w:rsidP="005024B3">
      <w:pPr>
        <w:widowControl w:val="0"/>
        <w:autoSpaceDE w:val="0"/>
        <w:autoSpaceDN w:val="0"/>
        <w:adjustRightInd w:val="0"/>
        <w:ind w:firstLine="709"/>
        <w:jc w:val="both"/>
      </w:pPr>
      <w:r w:rsidRPr="00825435">
        <w:t xml:space="preserve">нарушения прав и законных интересов заявителей решением, действием (бездействием) </w:t>
      </w:r>
      <w:r w:rsidRPr="00825435">
        <w:rPr>
          <w:lang w:eastAsia="ko-KR"/>
        </w:rPr>
        <w:t>уполномоченного органа</w:t>
      </w:r>
      <w:r w:rsidRPr="00825435">
        <w:t>, его должностных лиц;</w:t>
      </w:r>
    </w:p>
    <w:p w:rsidR="00776054" w:rsidRPr="00825435" w:rsidRDefault="00776054" w:rsidP="005024B3">
      <w:pPr>
        <w:widowControl w:val="0"/>
        <w:autoSpaceDE w:val="0"/>
        <w:autoSpaceDN w:val="0"/>
        <w:adjustRightInd w:val="0"/>
        <w:ind w:firstLine="709"/>
        <w:jc w:val="both"/>
      </w:pPr>
      <w:r w:rsidRPr="00825435">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76054" w:rsidRPr="00825435" w:rsidRDefault="00776054" w:rsidP="005024B3">
      <w:pPr>
        <w:widowControl w:val="0"/>
        <w:autoSpaceDE w:val="0"/>
        <w:autoSpaceDN w:val="0"/>
        <w:adjustRightInd w:val="0"/>
        <w:ind w:firstLine="709"/>
        <w:jc w:val="both"/>
      </w:pPr>
      <w:r w:rsidRPr="00825435">
        <w:t xml:space="preserve">некорректного поведения должностных лиц </w:t>
      </w:r>
      <w:r w:rsidRPr="00825435">
        <w:rPr>
          <w:lang w:eastAsia="ko-KR"/>
        </w:rPr>
        <w:t>уполномоченного органа</w:t>
      </w:r>
      <w:r w:rsidRPr="00825435">
        <w:t>, нарушения правил служебной этики при предоставлении муниципальной услуги.</w:t>
      </w:r>
    </w:p>
    <w:p w:rsidR="00776054" w:rsidRPr="00825435" w:rsidRDefault="00776054" w:rsidP="005024B3">
      <w:pPr>
        <w:widowControl w:val="0"/>
        <w:autoSpaceDE w:val="0"/>
        <w:autoSpaceDN w:val="0"/>
        <w:adjustRightInd w:val="0"/>
        <w:ind w:firstLine="709"/>
        <w:jc w:val="both"/>
      </w:pPr>
      <w:r w:rsidRPr="00825435">
        <w:t xml:space="preserve">139. Информацию, указанную в пункте 138 настоящего административного регламента, заявители могут сообщить по телефонам </w:t>
      </w:r>
      <w:r w:rsidRPr="00825435">
        <w:rPr>
          <w:lang w:eastAsia="ko-KR"/>
        </w:rPr>
        <w:t>уполномоченного органа</w:t>
      </w:r>
      <w:r w:rsidRPr="00825435">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140. </w:t>
      </w:r>
      <w:proofErr w:type="gramStart"/>
      <w:r w:rsidRPr="00825435">
        <w:rPr>
          <w:rFonts w:ascii="Times New Roman" w:hAnsi="Times New Roman" w:cs="Times New Roman"/>
          <w:sz w:val="24"/>
          <w:szCs w:val="24"/>
          <w:lang w:eastAsia="ko-KR"/>
        </w:rPr>
        <w:t>Контроль за</w:t>
      </w:r>
      <w:proofErr w:type="gramEnd"/>
      <w:r w:rsidRPr="0082543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76054" w:rsidRPr="00825435" w:rsidRDefault="00776054" w:rsidP="00776054">
      <w:pPr>
        <w:widowControl w:val="0"/>
        <w:autoSpaceDE w:val="0"/>
        <w:autoSpaceDN w:val="0"/>
        <w:adjustRightInd w:val="0"/>
        <w:jc w:val="center"/>
        <w:outlineLvl w:val="2"/>
      </w:pPr>
    </w:p>
    <w:p w:rsidR="00776054" w:rsidRPr="00825435" w:rsidRDefault="00776054" w:rsidP="00776054">
      <w:pPr>
        <w:widowControl w:val="0"/>
        <w:autoSpaceDE w:val="0"/>
        <w:autoSpaceDN w:val="0"/>
        <w:adjustRightInd w:val="0"/>
        <w:jc w:val="center"/>
        <w:outlineLvl w:val="2"/>
      </w:pPr>
      <w:bookmarkStart w:id="37" w:name="Par454"/>
      <w:bookmarkEnd w:id="37"/>
      <w:r w:rsidRPr="00825435">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776054" w:rsidRPr="00825435" w:rsidRDefault="00776054" w:rsidP="00776054">
      <w:pPr>
        <w:widowControl w:val="0"/>
        <w:autoSpaceDE w:val="0"/>
        <w:autoSpaceDN w:val="0"/>
        <w:adjustRightInd w:val="0"/>
        <w:jc w:val="center"/>
        <w:outlineLvl w:val="2"/>
      </w:pPr>
    </w:p>
    <w:p w:rsidR="00776054" w:rsidRPr="00825435" w:rsidRDefault="00776054" w:rsidP="00776054">
      <w:pPr>
        <w:widowControl w:val="0"/>
        <w:autoSpaceDE w:val="0"/>
        <w:autoSpaceDN w:val="0"/>
        <w:adjustRightInd w:val="0"/>
        <w:jc w:val="center"/>
        <w:outlineLvl w:val="2"/>
      </w:pPr>
      <w:bookmarkStart w:id="38" w:name="Par459"/>
      <w:bookmarkEnd w:id="38"/>
      <w:r w:rsidRPr="00825435">
        <w:t>Глава 32. ОБЖАЛОВАНИЕ РЕШЕНИЙ И ДЕЙСТВИЙ (БЕЗДЕЙСТВИЯ) УПОЛНОМОЧЕННОГО ОРГАНА, А ТАКЖЕ ДОЛЖНОСТНЫХ ЛИЦУПОЛНОМОЧЕННОГО ОРГАНА</w:t>
      </w:r>
    </w:p>
    <w:p w:rsidR="00776054" w:rsidRPr="00825435" w:rsidRDefault="00776054" w:rsidP="00776054">
      <w:pPr>
        <w:widowControl w:val="0"/>
        <w:autoSpaceDE w:val="0"/>
        <w:autoSpaceDN w:val="0"/>
        <w:adjustRightInd w:val="0"/>
        <w:jc w:val="center"/>
        <w:outlineLvl w:val="2"/>
      </w:pP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143. Информацию о порядке подачи и рассмотрения жалобы заинтересованные лица могут получить:</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lastRenderedPageBreak/>
        <w:t>а) на стендах, расположенных в помещениях, занимаемых уполномоченным органом;</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посредством Портала.</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144. Заинтересованное лицо может обратиться с жалобой, в том числе в следующих случаях:</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нарушение срока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825435">
        <w:rPr>
          <w:rFonts w:ascii="Times New Roman" w:hAnsi="Times New Roman" w:cs="Times New Roman"/>
          <w:iCs/>
          <w:sz w:val="24"/>
          <w:szCs w:val="24"/>
          <w:lang w:eastAsia="ko-KR"/>
        </w:rPr>
        <w:t xml:space="preserve">актами </w:t>
      </w:r>
      <w:r w:rsidR="00825435" w:rsidRPr="00825435">
        <w:rPr>
          <w:rFonts w:ascii="Times New Roman" w:hAnsi="Times New Roman" w:cs="Times New Roman"/>
          <w:iCs/>
          <w:sz w:val="24"/>
          <w:szCs w:val="24"/>
          <w:lang w:eastAsia="ko-KR"/>
        </w:rPr>
        <w:t xml:space="preserve">администрации </w:t>
      </w:r>
      <w:r w:rsidR="00825435" w:rsidRPr="00825435">
        <w:rPr>
          <w:rFonts w:ascii="Times New Roman" w:hAnsi="Times New Roman" w:cs="Times New Roman"/>
          <w:iCs/>
          <w:sz w:val="24"/>
          <w:szCs w:val="24"/>
          <w:lang w:eastAsia="en-US"/>
        </w:rPr>
        <w:t>Каменского муниципального образования</w:t>
      </w:r>
      <w:r w:rsidRPr="00825435">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25435">
        <w:rPr>
          <w:rFonts w:ascii="Times New Roman" w:hAnsi="Times New Roman" w:cs="Times New Roman"/>
          <w:iCs/>
          <w:sz w:val="24"/>
          <w:szCs w:val="24"/>
          <w:lang w:eastAsia="ko-KR"/>
        </w:rPr>
        <w:t>актами органа местного самоуправления</w:t>
      </w:r>
      <w:r w:rsidRPr="00825435">
        <w:rPr>
          <w:rFonts w:ascii="Times New Roman" w:hAnsi="Times New Roman" w:cs="Times New Roman"/>
          <w:sz w:val="24"/>
          <w:szCs w:val="24"/>
          <w:lang w:eastAsia="ko-KR"/>
        </w:rPr>
        <w:t xml:space="preserve"> для предоставления муниципальной услуги, у заявителя;</w:t>
      </w:r>
    </w:p>
    <w:p w:rsidR="00776054" w:rsidRPr="00825435" w:rsidRDefault="00776054" w:rsidP="00776054">
      <w:pPr>
        <w:pStyle w:val="ConsPlusNormal"/>
        <w:ind w:firstLine="709"/>
        <w:jc w:val="both"/>
        <w:rPr>
          <w:rFonts w:ascii="Times New Roman" w:hAnsi="Times New Roman" w:cs="Times New Roman"/>
          <w:sz w:val="24"/>
          <w:szCs w:val="24"/>
          <w:lang w:eastAsia="ko-KR"/>
        </w:rPr>
      </w:pPr>
      <w:proofErr w:type="spellStart"/>
      <w:proofErr w:type="gramStart"/>
      <w:r w:rsidRPr="00825435">
        <w:rPr>
          <w:rFonts w:ascii="Times New Roman" w:hAnsi="Times New Roman" w:cs="Times New Roman"/>
          <w:sz w:val="24"/>
          <w:szCs w:val="24"/>
          <w:lang w:eastAsia="ko-KR"/>
        </w:rPr>
        <w:t>д</w:t>
      </w:r>
      <w:proofErr w:type="spellEnd"/>
      <w:r w:rsidRPr="00825435">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25435">
        <w:rPr>
          <w:rFonts w:ascii="Times New Roman" w:hAnsi="Times New Roman" w:cs="Times New Roman"/>
          <w:sz w:val="24"/>
          <w:szCs w:val="24"/>
          <w:lang w:eastAsia="ko-KR"/>
        </w:rPr>
        <w:t xml:space="preserve"> </w:t>
      </w:r>
      <w:r w:rsidRPr="00825435">
        <w:rPr>
          <w:rFonts w:ascii="Times New Roman" w:hAnsi="Times New Roman" w:cs="Times New Roman"/>
          <w:iCs/>
          <w:sz w:val="24"/>
          <w:szCs w:val="24"/>
          <w:lang w:eastAsia="ko-KR"/>
        </w:rPr>
        <w:t>актами органа местного самоуправления</w:t>
      </w:r>
      <w:r w:rsidRPr="00825435">
        <w:rPr>
          <w:rFonts w:ascii="Times New Roman" w:hAnsi="Times New Roman" w:cs="Times New Roman"/>
          <w:sz w:val="24"/>
          <w:szCs w:val="24"/>
          <w:lang w:eastAsia="ko-KR"/>
        </w:rPr>
        <w:t>, а также настоящим административным регламентом;</w:t>
      </w:r>
      <w:proofErr w:type="gramEnd"/>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825435">
        <w:rPr>
          <w:rFonts w:ascii="Times New Roman" w:hAnsi="Times New Roman" w:cs="Times New Roman"/>
          <w:iCs/>
          <w:sz w:val="24"/>
          <w:szCs w:val="24"/>
          <w:lang w:eastAsia="ko-KR"/>
        </w:rPr>
        <w:t>актами органа местного самоуправления</w:t>
      </w:r>
      <w:r w:rsidRPr="00825435">
        <w:rPr>
          <w:rFonts w:ascii="Times New Roman" w:hAnsi="Times New Roman" w:cs="Times New Roman"/>
          <w:sz w:val="24"/>
          <w:szCs w:val="24"/>
          <w:lang w:eastAsia="ko-KR"/>
        </w:rPr>
        <w:t>;</w:t>
      </w:r>
    </w:p>
    <w:p w:rsidR="00776054" w:rsidRPr="00825435" w:rsidRDefault="00776054" w:rsidP="00776054">
      <w:pPr>
        <w:pStyle w:val="ConsPlusNormal"/>
        <w:ind w:firstLine="709"/>
        <w:jc w:val="both"/>
        <w:rPr>
          <w:rFonts w:ascii="Times New Roman" w:hAnsi="Times New Roman" w:cs="Times New Roman"/>
          <w:sz w:val="24"/>
          <w:szCs w:val="24"/>
          <w:lang w:eastAsia="ko-KR"/>
        </w:rPr>
      </w:pPr>
      <w:proofErr w:type="gramStart"/>
      <w:r w:rsidRPr="00825435">
        <w:rPr>
          <w:rFonts w:ascii="Times New Roman" w:hAnsi="Times New Roman" w:cs="Times New Roman"/>
          <w:sz w:val="24"/>
          <w:szCs w:val="24"/>
          <w:lang w:eastAsia="ko-KR"/>
        </w:rPr>
        <w:t>ж) отказ должностного лица уполномоченного органа</w:t>
      </w:r>
      <w:r w:rsidR="00825435">
        <w:rPr>
          <w:rFonts w:ascii="Times New Roman" w:hAnsi="Times New Roman" w:cs="Times New Roman"/>
          <w:sz w:val="24"/>
          <w:szCs w:val="24"/>
          <w:lang w:eastAsia="ko-KR"/>
        </w:rPr>
        <w:t xml:space="preserve"> </w:t>
      </w:r>
      <w:r w:rsidRPr="00825435">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145. Жалоба может быть подана в письменной форме на бумажном носителе, в электронной форме одним из следующих способов:</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а) лично по адресу: </w:t>
      </w:r>
      <w:r w:rsidR="00825435" w:rsidRPr="009A44F8">
        <w:rPr>
          <w:rFonts w:ascii="Times New Roman" w:hAnsi="Times New Roman" w:cs="Times New Roman"/>
          <w:iCs/>
          <w:sz w:val="24"/>
          <w:szCs w:val="24"/>
        </w:rPr>
        <w:t xml:space="preserve">665113 Иркутская область, Нижнеудинский район, </w:t>
      </w:r>
      <w:proofErr w:type="gramStart"/>
      <w:r w:rsidR="00825435" w:rsidRPr="009A44F8">
        <w:rPr>
          <w:rFonts w:ascii="Times New Roman" w:hAnsi="Times New Roman" w:cs="Times New Roman"/>
          <w:iCs/>
          <w:sz w:val="24"/>
          <w:szCs w:val="24"/>
        </w:rPr>
        <w:t>с</w:t>
      </w:r>
      <w:proofErr w:type="gramEnd"/>
      <w:r w:rsidR="00825435" w:rsidRPr="009A44F8">
        <w:rPr>
          <w:rFonts w:ascii="Times New Roman" w:hAnsi="Times New Roman" w:cs="Times New Roman"/>
          <w:iCs/>
          <w:sz w:val="24"/>
          <w:szCs w:val="24"/>
        </w:rPr>
        <w:t xml:space="preserve">. </w:t>
      </w:r>
      <w:proofErr w:type="gramStart"/>
      <w:r w:rsidR="00825435" w:rsidRPr="009A44F8">
        <w:rPr>
          <w:rFonts w:ascii="Times New Roman" w:hAnsi="Times New Roman" w:cs="Times New Roman"/>
          <w:iCs/>
          <w:sz w:val="24"/>
          <w:szCs w:val="24"/>
        </w:rPr>
        <w:t>Каменка</w:t>
      </w:r>
      <w:proofErr w:type="gramEnd"/>
      <w:r w:rsidR="00825435" w:rsidRPr="009A44F8">
        <w:rPr>
          <w:rFonts w:ascii="Times New Roman" w:hAnsi="Times New Roman" w:cs="Times New Roman"/>
          <w:iCs/>
          <w:sz w:val="24"/>
          <w:szCs w:val="24"/>
        </w:rPr>
        <w:t>, ул. Садовая 51 «Б»</w:t>
      </w:r>
      <w:r w:rsidR="00825435" w:rsidRPr="009A44F8">
        <w:rPr>
          <w:rFonts w:ascii="Times New Roman" w:hAnsi="Times New Roman" w:cs="Times New Roman"/>
          <w:sz w:val="24"/>
          <w:szCs w:val="24"/>
        </w:rPr>
        <w:t>;</w:t>
      </w:r>
      <w:r w:rsidR="00825435" w:rsidRPr="009A44F8">
        <w:rPr>
          <w:rFonts w:ascii="Times New Roman" w:hAnsi="Times New Roman" w:cs="Times New Roman"/>
          <w:sz w:val="24"/>
          <w:szCs w:val="24"/>
          <w:lang w:eastAsia="ko-KR"/>
        </w:rPr>
        <w:t>; телефон: 8(39557)3-31-12, факс: 8(39557)3-31-12;</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через организации федеральной почтовой связи;</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с использованием информационно-телекоммуникационной сети «Интернет»:</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электронная почта: </w:t>
      </w:r>
      <w:r w:rsidR="00825435" w:rsidRPr="009A44F8">
        <w:rPr>
          <w:rFonts w:ascii="Times New Roman" w:hAnsi="Times New Roman" w:cs="Times New Roman"/>
          <w:iCs/>
          <w:sz w:val="24"/>
          <w:szCs w:val="24"/>
          <w:lang w:val="en-US"/>
        </w:rPr>
        <w:t>mo</w:t>
      </w:r>
      <w:r w:rsidR="00825435" w:rsidRPr="009A44F8">
        <w:rPr>
          <w:rFonts w:ascii="Times New Roman" w:hAnsi="Times New Roman" w:cs="Times New Roman"/>
          <w:iCs/>
          <w:sz w:val="24"/>
          <w:szCs w:val="24"/>
        </w:rPr>
        <w:t>-</w:t>
      </w:r>
      <w:proofErr w:type="spellStart"/>
      <w:r w:rsidR="00825435" w:rsidRPr="009A44F8">
        <w:rPr>
          <w:rFonts w:ascii="Times New Roman" w:hAnsi="Times New Roman" w:cs="Times New Roman"/>
          <w:iCs/>
          <w:sz w:val="24"/>
          <w:szCs w:val="24"/>
          <w:lang w:val="en-US"/>
        </w:rPr>
        <w:t>kamenka</w:t>
      </w:r>
      <w:proofErr w:type="spellEnd"/>
      <w:r w:rsidR="00825435" w:rsidRPr="009A44F8">
        <w:rPr>
          <w:rFonts w:ascii="Times New Roman" w:hAnsi="Times New Roman" w:cs="Times New Roman"/>
          <w:iCs/>
          <w:sz w:val="24"/>
          <w:szCs w:val="24"/>
        </w:rPr>
        <w:t>@</w:t>
      </w:r>
      <w:proofErr w:type="spellStart"/>
      <w:r w:rsidR="00825435" w:rsidRPr="009A44F8">
        <w:rPr>
          <w:rFonts w:ascii="Times New Roman" w:hAnsi="Times New Roman" w:cs="Times New Roman"/>
          <w:iCs/>
          <w:sz w:val="24"/>
          <w:szCs w:val="24"/>
          <w:lang w:val="en-US"/>
        </w:rPr>
        <w:t>yandex</w:t>
      </w:r>
      <w:proofErr w:type="spellEnd"/>
      <w:r w:rsidR="00825435" w:rsidRPr="009A44F8">
        <w:rPr>
          <w:rFonts w:ascii="Times New Roman" w:hAnsi="Times New Roman" w:cs="Times New Roman"/>
          <w:iCs/>
          <w:sz w:val="24"/>
          <w:szCs w:val="24"/>
        </w:rPr>
        <w:t>.</w:t>
      </w:r>
      <w:r w:rsidR="00825435" w:rsidRPr="009A44F8">
        <w:rPr>
          <w:rFonts w:ascii="Times New Roman" w:hAnsi="Times New Roman" w:cs="Times New Roman"/>
          <w:iCs/>
          <w:sz w:val="24"/>
          <w:szCs w:val="24"/>
          <w:lang w:val="en-US"/>
        </w:rPr>
        <w:t>ru</w:t>
      </w:r>
      <w:r w:rsidRPr="00825435">
        <w:rPr>
          <w:rFonts w:ascii="Times New Roman" w:hAnsi="Times New Roman" w:cs="Times New Roman"/>
          <w:sz w:val="24"/>
          <w:szCs w:val="24"/>
          <w:lang w:eastAsia="ko-KR"/>
        </w:rPr>
        <w:t>;</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г) через МФЦ;</w:t>
      </w:r>
    </w:p>
    <w:p w:rsidR="00776054" w:rsidRPr="00825435" w:rsidRDefault="00776054" w:rsidP="00776054">
      <w:pPr>
        <w:pStyle w:val="ConsPlusNormal"/>
        <w:ind w:firstLine="709"/>
        <w:jc w:val="both"/>
        <w:rPr>
          <w:rFonts w:ascii="Times New Roman" w:hAnsi="Times New Roman" w:cs="Times New Roman"/>
          <w:sz w:val="24"/>
          <w:szCs w:val="24"/>
          <w:lang w:eastAsia="ko-KR"/>
        </w:rPr>
      </w:pPr>
      <w:proofErr w:type="spellStart"/>
      <w:r w:rsidRPr="00825435">
        <w:rPr>
          <w:rFonts w:ascii="Times New Roman" w:hAnsi="Times New Roman" w:cs="Times New Roman"/>
          <w:sz w:val="24"/>
          <w:szCs w:val="24"/>
          <w:lang w:eastAsia="ko-KR"/>
        </w:rPr>
        <w:t>д</w:t>
      </w:r>
      <w:proofErr w:type="spellEnd"/>
      <w:r w:rsidRPr="00825435">
        <w:rPr>
          <w:rFonts w:ascii="Times New Roman" w:hAnsi="Times New Roman" w:cs="Times New Roman"/>
          <w:sz w:val="24"/>
          <w:szCs w:val="24"/>
          <w:lang w:eastAsia="ko-KR"/>
        </w:rPr>
        <w:t xml:space="preserve">) через </w:t>
      </w:r>
      <w:r w:rsidRPr="00825435">
        <w:rPr>
          <w:rFonts w:ascii="Times New Roman" w:hAnsi="Times New Roman" w:cs="Times New Roman"/>
          <w:sz w:val="24"/>
          <w:szCs w:val="24"/>
        </w:rPr>
        <w:t>Портал.</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147. Жалоба может быть подана при личном приеме заинтересованного лица. Прием заинтересованных лиц в уполномоченном органе осуществляет </w:t>
      </w:r>
      <w:r w:rsidR="00825435" w:rsidRPr="009A44F8">
        <w:rPr>
          <w:rFonts w:ascii="Times New Roman" w:hAnsi="Times New Roman" w:cs="Times New Roman"/>
          <w:iCs/>
          <w:sz w:val="24"/>
          <w:szCs w:val="24"/>
          <w:lang w:eastAsia="ko-KR"/>
        </w:rPr>
        <w:t xml:space="preserve">Пантак Сергей </w:t>
      </w:r>
      <w:r w:rsidR="00825435" w:rsidRPr="00825435">
        <w:rPr>
          <w:rFonts w:ascii="Times New Roman" w:hAnsi="Times New Roman" w:cs="Times New Roman"/>
          <w:iCs/>
          <w:sz w:val="24"/>
          <w:szCs w:val="24"/>
          <w:lang w:eastAsia="ko-KR"/>
        </w:rPr>
        <w:t>Владимирович</w:t>
      </w:r>
      <w:r w:rsidRPr="00825435">
        <w:rPr>
          <w:rFonts w:ascii="Times New Roman" w:hAnsi="Times New Roman" w:cs="Times New Roman"/>
          <w:sz w:val="24"/>
          <w:szCs w:val="24"/>
          <w:lang w:eastAsia="ko-KR"/>
        </w:rPr>
        <w:t xml:space="preserve">, в случае его отсутствия – </w:t>
      </w:r>
      <w:r w:rsidR="00825435" w:rsidRPr="00825435">
        <w:rPr>
          <w:rFonts w:ascii="Times New Roman" w:hAnsi="Times New Roman" w:cs="Times New Roman"/>
          <w:iCs/>
          <w:sz w:val="24"/>
          <w:szCs w:val="24"/>
          <w:lang w:eastAsia="ko-KR"/>
        </w:rPr>
        <w:t>Раков Александр Константинович</w:t>
      </w:r>
      <w:r w:rsidRPr="00825435">
        <w:rPr>
          <w:rFonts w:ascii="Times New Roman" w:hAnsi="Times New Roman" w:cs="Times New Roman"/>
          <w:sz w:val="24"/>
          <w:szCs w:val="24"/>
          <w:lang w:eastAsia="ko-KR"/>
        </w:rPr>
        <w:t>.</w:t>
      </w:r>
    </w:p>
    <w:p w:rsidR="00825435" w:rsidRPr="000B7F4B" w:rsidRDefault="00776054" w:rsidP="00825435">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148. Прием заинтересованных лиц  проводится по предварительной записи, которая осуществляется по телефону: </w:t>
      </w:r>
      <w:r w:rsidR="00825435">
        <w:rPr>
          <w:rFonts w:ascii="Times New Roman" w:hAnsi="Times New Roman" w:cs="Times New Roman"/>
          <w:sz w:val="24"/>
          <w:szCs w:val="24"/>
          <w:lang w:eastAsia="ko-KR"/>
        </w:rPr>
        <w:t>8(39557)3-31-12</w:t>
      </w:r>
      <w:r w:rsidR="00825435" w:rsidRPr="000B7F4B">
        <w:rPr>
          <w:rFonts w:ascii="Times New Roman" w:hAnsi="Times New Roman" w:cs="Times New Roman"/>
          <w:sz w:val="24"/>
          <w:szCs w:val="24"/>
          <w:lang w:eastAsia="ko-KR"/>
        </w:rPr>
        <w:t>.</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148. При личном приеме обратившееся заинтересованное лицо предъявляет документ, удостоверяющий его личность.</w:t>
      </w:r>
    </w:p>
    <w:p w:rsidR="00776054" w:rsidRPr="00825435" w:rsidRDefault="00776054" w:rsidP="00776054">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150. Жалоба должна содержать:</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825435">
        <w:rPr>
          <w:rFonts w:ascii="Times New Roman" w:hAnsi="Times New Roman" w:cs="Times New Roman"/>
          <w:sz w:val="24"/>
          <w:szCs w:val="24"/>
          <w:lang w:eastAsia="ko-KR"/>
        </w:rPr>
        <w:lastRenderedPageBreak/>
        <w:t>служащего, решения и действия (бездействие) которых обжалуются;</w:t>
      </w:r>
    </w:p>
    <w:p w:rsidR="00776054" w:rsidRPr="00825435" w:rsidRDefault="00776054" w:rsidP="005024B3">
      <w:pPr>
        <w:pStyle w:val="ConsPlusNormal"/>
        <w:ind w:firstLine="709"/>
        <w:jc w:val="both"/>
        <w:rPr>
          <w:rFonts w:ascii="Times New Roman" w:hAnsi="Times New Roman" w:cs="Times New Roman"/>
          <w:sz w:val="24"/>
          <w:szCs w:val="24"/>
          <w:lang w:eastAsia="ko-KR"/>
        </w:rPr>
      </w:pPr>
      <w:proofErr w:type="gramStart"/>
      <w:r w:rsidRPr="0082543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25435">
        <w:rPr>
          <w:rFonts w:ascii="Times New Roman" w:hAnsi="Times New Roman" w:cs="Times New Roman"/>
          <w:sz w:val="24"/>
          <w:szCs w:val="24"/>
          <w:lang w:eastAsia="ko-KR"/>
        </w:rPr>
        <w:t>не согласно</w:t>
      </w:r>
      <w:proofErr w:type="gramEnd"/>
      <w:r w:rsidRPr="0082543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151. При рассмотрении жалобы:</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76054" w:rsidRPr="00825435" w:rsidRDefault="00776054" w:rsidP="005024B3">
      <w:pPr>
        <w:autoSpaceDE w:val="0"/>
        <w:autoSpaceDN w:val="0"/>
        <w:adjustRightInd w:val="0"/>
        <w:ind w:firstLine="709"/>
        <w:jc w:val="both"/>
        <w:rPr>
          <w:lang w:eastAsia="en-US"/>
        </w:rPr>
      </w:pPr>
      <w:r w:rsidRPr="00825435">
        <w:rPr>
          <w:lang w:eastAsia="ko-KR"/>
        </w:rPr>
        <w:t>152. </w:t>
      </w:r>
      <w:proofErr w:type="gramStart"/>
      <w:r w:rsidRPr="00825435">
        <w:rPr>
          <w:lang w:eastAsia="ko-KR"/>
        </w:rPr>
        <w:t>Поступившая</w:t>
      </w:r>
      <w:proofErr w:type="gramEnd"/>
      <w:r w:rsidRPr="00825435">
        <w:rPr>
          <w:lang w:eastAsia="ko-KR"/>
        </w:rPr>
        <w:t xml:space="preserve"> в уполномоченный </w:t>
      </w:r>
      <w:proofErr w:type="spellStart"/>
      <w:r w:rsidRPr="00825435">
        <w:rPr>
          <w:lang w:eastAsia="ko-KR"/>
        </w:rPr>
        <w:t>органжалоба</w:t>
      </w:r>
      <w:proofErr w:type="spellEnd"/>
      <w:r w:rsidRPr="00825435">
        <w:rPr>
          <w:lang w:eastAsia="ko-KR"/>
        </w:rPr>
        <w:t xml:space="preserve">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76054" w:rsidRPr="00825435" w:rsidRDefault="00776054" w:rsidP="005024B3">
      <w:pPr>
        <w:pStyle w:val="ConsPlusNormal"/>
        <w:ind w:firstLine="709"/>
        <w:jc w:val="both"/>
        <w:rPr>
          <w:rFonts w:ascii="Times New Roman" w:hAnsi="Times New Roman" w:cs="Times New Roman"/>
          <w:sz w:val="24"/>
          <w:szCs w:val="24"/>
          <w:lang w:eastAsia="ko-KR"/>
        </w:rPr>
      </w:pPr>
      <w:proofErr w:type="gramStart"/>
      <w:r w:rsidRPr="0082543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76054" w:rsidRPr="00825435" w:rsidRDefault="00776054" w:rsidP="005024B3">
      <w:pPr>
        <w:pStyle w:val="ConsPlusNormal"/>
        <w:ind w:firstLine="709"/>
        <w:jc w:val="both"/>
        <w:rPr>
          <w:rFonts w:ascii="Times New Roman" w:hAnsi="Times New Roman" w:cs="Times New Roman"/>
          <w:sz w:val="24"/>
          <w:szCs w:val="24"/>
          <w:lang w:eastAsia="ko-KR"/>
        </w:rPr>
      </w:pPr>
      <w:proofErr w:type="gramStart"/>
      <w:r w:rsidRPr="00825435">
        <w:rPr>
          <w:rFonts w:ascii="Times New Roman" w:hAnsi="Times New Roman" w:cs="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w:t>
      </w:r>
      <w:proofErr w:type="spellStart"/>
      <w:r w:rsidRPr="00825435">
        <w:rPr>
          <w:rFonts w:ascii="Times New Roman" w:hAnsi="Times New Roman" w:cs="Times New Roman"/>
          <w:sz w:val="24"/>
          <w:szCs w:val="24"/>
          <w:lang w:eastAsia="ko-KR"/>
        </w:rPr>
        <w:t>органев</w:t>
      </w:r>
      <w:proofErr w:type="spellEnd"/>
      <w:r w:rsidRPr="00825435">
        <w:rPr>
          <w:rFonts w:ascii="Times New Roman" w:hAnsi="Times New Roman" w:cs="Times New Roman"/>
          <w:sz w:val="24"/>
          <w:szCs w:val="24"/>
          <w:lang w:eastAsia="ko-KR"/>
        </w:rPr>
        <w:t xml:space="preserve">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76054" w:rsidRPr="00825435" w:rsidRDefault="00776054" w:rsidP="005024B3">
      <w:pPr>
        <w:ind w:firstLine="709"/>
        <w:jc w:val="both"/>
      </w:pPr>
      <w:r w:rsidRPr="00825435">
        <w:rPr>
          <w:lang w:eastAsia="ko-KR"/>
        </w:rPr>
        <w:t>153. </w:t>
      </w:r>
      <w:bookmarkStart w:id="39" w:name="Par509"/>
      <w:bookmarkEnd w:id="39"/>
      <w:r w:rsidRPr="00825435">
        <w:t>Порядок рассмотрения отдельных жалоб:</w:t>
      </w:r>
    </w:p>
    <w:p w:rsidR="00776054" w:rsidRPr="00825435" w:rsidRDefault="00776054" w:rsidP="005024B3">
      <w:pPr>
        <w:ind w:firstLine="709"/>
        <w:jc w:val="both"/>
      </w:pPr>
      <w:r w:rsidRPr="00825435">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76054" w:rsidRPr="00825435" w:rsidRDefault="00776054" w:rsidP="005024B3">
      <w:pPr>
        <w:ind w:firstLine="709"/>
        <w:jc w:val="both"/>
      </w:pPr>
      <w:proofErr w:type="gramStart"/>
      <w:r w:rsidRPr="00825435">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76054" w:rsidRPr="00825435" w:rsidRDefault="00776054" w:rsidP="005024B3">
      <w:pPr>
        <w:ind w:firstLine="709"/>
        <w:jc w:val="both"/>
      </w:pPr>
      <w:proofErr w:type="gramStart"/>
      <w:r w:rsidRPr="00825435">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76054" w:rsidRPr="00825435" w:rsidRDefault="00776054" w:rsidP="005024B3">
      <w:pPr>
        <w:ind w:firstLine="709"/>
        <w:jc w:val="both"/>
      </w:pPr>
      <w:proofErr w:type="gramStart"/>
      <w:r w:rsidRPr="00825435">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25435">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154. По результатам рассмотрения жалобы уполномоченный орган принимает одно из следующих решений:</w:t>
      </w:r>
    </w:p>
    <w:p w:rsidR="00776054" w:rsidRPr="00825435" w:rsidRDefault="00776054" w:rsidP="005024B3">
      <w:pPr>
        <w:pStyle w:val="ConsPlusNormal"/>
        <w:ind w:firstLine="709"/>
        <w:jc w:val="both"/>
        <w:rPr>
          <w:rFonts w:ascii="Times New Roman" w:hAnsi="Times New Roman" w:cs="Times New Roman"/>
          <w:sz w:val="24"/>
          <w:szCs w:val="24"/>
          <w:lang w:eastAsia="ko-KR"/>
        </w:rPr>
      </w:pPr>
      <w:proofErr w:type="gramStart"/>
      <w:r w:rsidRPr="0082543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825435">
        <w:rPr>
          <w:rFonts w:ascii="Times New Roman" w:hAnsi="Times New Roman" w:cs="Times New Roman"/>
          <w:iCs/>
          <w:sz w:val="24"/>
          <w:szCs w:val="24"/>
          <w:lang w:eastAsia="ko-KR"/>
        </w:rPr>
        <w:t>актами органа местного самоуправления</w:t>
      </w:r>
      <w:r w:rsidRPr="00825435">
        <w:rPr>
          <w:rFonts w:ascii="Times New Roman" w:hAnsi="Times New Roman" w:cs="Times New Roman"/>
          <w:sz w:val="24"/>
          <w:szCs w:val="24"/>
          <w:lang w:eastAsia="ko-KR"/>
        </w:rPr>
        <w:t>;</w:t>
      </w:r>
      <w:proofErr w:type="gramEnd"/>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отказывает в удовлетворении жалобы.</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155. Не позднее дня, следующего за днем принятия решения, указанного в пункте 154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156. В ответе по результатам рассмотрения жалобы указываются:</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г) основания для принятия решения по жалобе;</w:t>
      </w:r>
    </w:p>
    <w:p w:rsidR="00776054" w:rsidRPr="00825435" w:rsidRDefault="00776054" w:rsidP="005024B3">
      <w:pPr>
        <w:pStyle w:val="ConsPlusNormal"/>
        <w:ind w:firstLine="709"/>
        <w:jc w:val="both"/>
        <w:rPr>
          <w:rFonts w:ascii="Times New Roman" w:hAnsi="Times New Roman" w:cs="Times New Roman"/>
          <w:sz w:val="24"/>
          <w:szCs w:val="24"/>
          <w:lang w:eastAsia="ko-KR"/>
        </w:rPr>
      </w:pPr>
      <w:proofErr w:type="spellStart"/>
      <w:r w:rsidRPr="00825435">
        <w:rPr>
          <w:rFonts w:ascii="Times New Roman" w:hAnsi="Times New Roman" w:cs="Times New Roman"/>
          <w:sz w:val="24"/>
          <w:szCs w:val="24"/>
          <w:lang w:eastAsia="ko-KR"/>
        </w:rPr>
        <w:t>д</w:t>
      </w:r>
      <w:proofErr w:type="spellEnd"/>
      <w:r w:rsidRPr="00825435">
        <w:rPr>
          <w:rFonts w:ascii="Times New Roman" w:hAnsi="Times New Roman" w:cs="Times New Roman"/>
          <w:sz w:val="24"/>
          <w:szCs w:val="24"/>
          <w:lang w:eastAsia="ko-KR"/>
        </w:rPr>
        <w:t>) принятое по жалобе решение;</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ж) сведения о порядке обжалования принятого по жалобе решения.</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157. Основаниями отказа в удовлетворении жалобы являются:</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158. Решение, принятое по результатам рассмотрения жалобы, может быть обжаловано в порядке, установленном законодательством.</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 xml:space="preserve">159. В случае установления в ходе или по результатам </w:t>
      </w:r>
      <w:proofErr w:type="gramStart"/>
      <w:r w:rsidRPr="0082543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2543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160. Способами информирования заинтересованных лиц о порядке подачи и рассмотрения жалобы являются:</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а) личное обращение заинтересованных лиц в уполномоченный орган;</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б) через организации федеральной почтовой связи;</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76054" w:rsidRPr="00825435" w:rsidRDefault="00776054" w:rsidP="005024B3">
      <w:pPr>
        <w:pStyle w:val="ConsPlusNormal"/>
        <w:ind w:firstLine="709"/>
        <w:jc w:val="both"/>
        <w:rPr>
          <w:rFonts w:ascii="Times New Roman" w:hAnsi="Times New Roman" w:cs="Times New Roman"/>
          <w:sz w:val="24"/>
          <w:szCs w:val="24"/>
          <w:lang w:eastAsia="ko-KR"/>
        </w:rPr>
      </w:pPr>
      <w:r w:rsidRPr="00825435">
        <w:rPr>
          <w:rFonts w:ascii="Times New Roman" w:hAnsi="Times New Roman" w:cs="Times New Roman"/>
          <w:sz w:val="24"/>
          <w:szCs w:val="24"/>
          <w:lang w:eastAsia="ko-KR"/>
        </w:rPr>
        <w:t>г) с помощью телефонной и факсимильной связи.</w:t>
      </w:r>
    </w:p>
    <w:p w:rsidR="00776054" w:rsidRPr="00825435" w:rsidRDefault="00776054" w:rsidP="003920FE">
      <w:pPr>
        <w:widowControl w:val="0"/>
        <w:autoSpaceDE w:val="0"/>
        <w:autoSpaceDN w:val="0"/>
        <w:adjustRightInd w:val="0"/>
        <w:ind w:left="4956" w:firstLine="708"/>
        <w:jc w:val="right"/>
      </w:pPr>
      <w:r w:rsidRPr="00825435">
        <w:lastRenderedPageBreak/>
        <w:t>Приложение №1</w:t>
      </w:r>
      <w:r w:rsidR="00825435">
        <w:t xml:space="preserve"> </w:t>
      </w:r>
      <w:r w:rsidRPr="00825435">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6054" w:rsidRPr="00825435" w:rsidRDefault="00776054" w:rsidP="00776054">
      <w:pPr>
        <w:widowControl w:val="0"/>
        <w:tabs>
          <w:tab w:val="left" w:pos="6489"/>
        </w:tabs>
        <w:autoSpaceDE w:val="0"/>
        <w:autoSpaceDN w:val="0"/>
        <w:adjustRightInd w:val="0"/>
        <w:ind w:left="5954"/>
      </w:pPr>
      <w:r w:rsidRPr="00825435">
        <w:tab/>
      </w:r>
    </w:p>
    <w:p w:rsidR="00776054" w:rsidRPr="00825435" w:rsidRDefault="00776054" w:rsidP="00776054">
      <w:pPr>
        <w:autoSpaceDE w:val="0"/>
        <w:autoSpaceDN w:val="0"/>
        <w:adjustRightInd w:val="0"/>
        <w:jc w:val="right"/>
        <w:rPr>
          <w:lang w:eastAsia="en-US"/>
        </w:rPr>
      </w:pPr>
      <w:r w:rsidRPr="00825435">
        <w:rPr>
          <w:lang w:eastAsia="en-US"/>
        </w:rPr>
        <w:t xml:space="preserve">                                  Председателю Комиссии </w:t>
      </w:r>
    </w:p>
    <w:p w:rsidR="00776054" w:rsidRPr="00825435" w:rsidRDefault="00776054" w:rsidP="00776054">
      <w:pPr>
        <w:autoSpaceDE w:val="0"/>
        <w:autoSpaceDN w:val="0"/>
        <w:adjustRightInd w:val="0"/>
        <w:jc w:val="right"/>
        <w:rPr>
          <w:lang w:eastAsia="en-US"/>
        </w:rPr>
      </w:pPr>
      <w:r w:rsidRPr="00825435">
        <w:rPr>
          <w:i/>
          <w:iCs/>
          <w:lang w:eastAsia="en-US"/>
        </w:rPr>
        <w:t>(указывается наименование)</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(Ф.И.О.)</w:t>
      </w:r>
    </w:p>
    <w:p w:rsidR="00776054" w:rsidRPr="00825435" w:rsidRDefault="00776054" w:rsidP="00776054">
      <w:pPr>
        <w:autoSpaceDE w:val="0"/>
        <w:autoSpaceDN w:val="0"/>
        <w:adjustRightInd w:val="0"/>
        <w:jc w:val="right"/>
        <w:rPr>
          <w:lang w:eastAsia="en-US"/>
        </w:rPr>
      </w:pPr>
      <w:r w:rsidRPr="00825435">
        <w:rPr>
          <w:lang w:eastAsia="en-US"/>
        </w:rPr>
        <w:t xml:space="preserve">                              от __________________________________________</w:t>
      </w:r>
    </w:p>
    <w:p w:rsidR="00776054" w:rsidRPr="00825435" w:rsidRDefault="00776054" w:rsidP="00776054">
      <w:pPr>
        <w:autoSpaceDE w:val="0"/>
        <w:autoSpaceDN w:val="0"/>
        <w:adjustRightInd w:val="0"/>
        <w:jc w:val="right"/>
        <w:rPr>
          <w:lang w:eastAsia="en-US"/>
        </w:rPr>
      </w:pPr>
      <w:proofErr w:type="gramStart"/>
      <w:r w:rsidRPr="00825435">
        <w:rPr>
          <w:lang w:eastAsia="en-US"/>
        </w:rPr>
        <w:t>(указать статус заявителя - собственник</w:t>
      </w:r>
      <w:proofErr w:type="gramEnd"/>
    </w:p>
    <w:p w:rsidR="00776054" w:rsidRPr="00825435" w:rsidRDefault="00776054" w:rsidP="00776054">
      <w:pPr>
        <w:autoSpaceDE w:val="0"/>
        <w:autoSpaceDN w:val="0"/>
        <w:adjustRightInd w:val="0"/>
        <w:jc w:val="right"/>
        <w:rPr>
          <w:lang w:eastAsia="en-US"/>
        </w:rPr>
      </w:pPr>
      <w:r w:rsidRPr="00825435">
        <w:rPr>
          <w:lang w:eastAsia="en-US"/>
        </w:rPr>
        <w:t xml:space="preserve">                                                     помещения, наниматель)</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(фамилия, имя, отчество гражданина)</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(паспортные данные)</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(адрес проживания и регистрации)</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(контактный телефон)</w:t>
      </w:r>
    </w:p>
    <w:p w:rsidR="00776054" w:rsidRPr="00825435" w:rsidRDefault="00776054" w:rsidP="00776054">
      <w:pPr>
        <w:autoSpaceDE w:val="0"/>
        <w:autoSpaceDN w:val="0"/>
        <w:adjustRightInd w:val="0"/>
        <w:jc w:val="center"/>
        <w:rPr>
          <w:lang w:eastAsia="en-US"/>
        </w:rPr>
      </w:pPr>
      <w:r w:rsidRPr="00825435">
        <w:rPr>
          <w:lang w:eastAsia="en-US"/>
        </w:rPr>
        <w:t>ЗАЯВЛЕНИЕ</w:t>
      </w:r>
    </w:p>
    <w:p w:rsidR="00776054" w:rsidRPr="00825435" w:rsidRDefault="00776054" w:rsidP="00776054">
      <w:pPr>
        <w:autoSpaceDE w:val="0"/>
        <w:autoSpaceDN w:val="0"/>
        <w:adjustRightInd w:val="0"/>
        <w:outlineLvl w:val="0"/>
        <w:rPr>
          <w:lang w:eastAsia="en-US"/>
        </w:rPr>
      </w:pPr>
    </w:p>
    <w:p w:rsidR="00776054" w:rsidRPr="00825435" w:rsidRDefault="00776054" w:rsidP="00776054">
      <w:pPr>
        <w:autoSpaceDE w:val="0"/>
        <w:autoSpaceDN w:val="0"/>
        <w:adjustRightInd w:val="0"/>
        <w:rPr>
          <w:lang w:eastAsia="en-US"/>
        </w:rPr>
      </w:pPr>
      <w:proofErr w:type="gramStart"/>
      <w:r w:rsidRPr="00825435">
        <w:rPr>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3920FE">
        <w:rPr>
          <w:lang w:eastAsia="en-US"/>
        </w:rPr>
        <w:t xml:space="preserve"> </w:t>
      </w:r>
      <w:hyperlink r:id="rId26" w:history="1">
        <w:r w:rsidRPr="00825435">
          <w:rPr>
            <w:color w:val="0000FF"/>
            <w:lang w:eastAsia="en-US"/>
          </w:rPr>
          <w:t>Положении</w:t>
        </w:r>
      </w:hyperlink>
      <w:r w:rsidRPr="00825435">
        <w:rPr>
          <w:lang w:eastAsia="en-US"/>
        </w:rPr>
        <w:t xml:space="preserve"> о признании помещения жилым  помещением,  жилого  помещения</w:t>
      </w:r>
      <w:r w:rsidR="003920FE">
        <w:rPr>
          <w:lang w:eastAsia="en-US"/>
        </w:rPr>
        <w:t xml:space="preserve"> </w:t>
      </w:r>
      <w:r w:rsidRPr="00825435">
        <w:rPr>
          <w:lang w:eastAsia="en-US"/>
        </w:rPr>
        <w:t>непригодным для проживания и многоквартирного дома аварийным и подлежащим</w:t>
      </w:r>
      <w:r w:rsidR="003920FE">
        <w:rPr>
          <w:lang w:eastAsia="en-US"/>
        </w:rPr>
        <w:t xml:space="preserve"> </w:t>
      </w:r>
      <w:r w:rsidRPr="00825435">
        <w:rPr>
          <w:lang w:eastAsia="en-US"/>
        </w:rPr>
        <w:t>сносу, утвержденном Постановлением  Правительства  Российской  Федерации</w:t>
      </w:r>
      <w:r w:rsidR="003920FE">
        <w:rPr>
          <w:lang w:eastAsia="en-US"/>
        </w:rPr>
        <w:t xml:space="preserve"> </w:t>
      </w:r>
      <w:r w:rsidRPr="00825435">
        <w:rPr>
          <w:lang w:eastAsia="en-US"/>
        </w:rPr>
        <w:t>от 28.01.2006 № 47, в связи с тем,  что_____ _______________________________________________________________</w:t>
      </w:r>
      <w:proofErr w:type="gramEnd"/>
    </w:p>
    <w:p w:rsidR="00776054" w:rsidRPr="00825435" w:rsidRDefault="00776054" w:rsidP="00776054">
      <w:pPr>
        <w:autoSpaceDE w:val="0"/>
        <w:autoSpaceDN w:val="0"/>
        <w:adjustRightInd w:val="0"/>
        <w:jc w:val="center"/>
        <w:rPr>
          <w:lang w:eastAsia="en-US"/>
        </w:rPr>
      </w:pPr>
      <w:r w:rsidRPr="00825435">
        <w:rPr>
          <w:lang w:eastAsia="en-US"/>
        </w:rPr>
        <w:t>(указать причины: жилое помещение непригодно для проживания, дом аварийный и подлежит сносу или реконструкции)</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Прошу уведомить о результатах рассмотрения заявления посредством: ____________________________________________________________________________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 xml:space="preserve">                           (данная графа заполняется заявителем по желанию)</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К  заявлению  прилагаются  документы: (перечисляются)</w:t>
      </w:r>
    </w:p>
    <w:p w:rsidR="00776054" w:rsidRPr="00825435" w:rsidRDefault="00776054" w:rsidP="00776054">
      <w:pPr>
        <w:autoSpaceDE w:val="0"/>
        <w:autoSpaceDN w:val="0"/>
        <w:adjustRightInd w:val="0"/>
        <w:rPr>
          <w:lang w:eastAsia="en-US"/>
        </w:rPr>
      </w:pPr>
      <w:r w:rsidRPr="00825435">
        <w:rPr>
          <w:lang w:eastAsia="en-US"/>
        </w:rPr>
        <w:t>1.________________________________________________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2________________________________________________</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_____________ _____________________</w:t>
      </w:r>
    </w:p>
    <w:p w:rsidR="00776054" w:rsidRPr="00825435" w:rsidRDefault="00776054" w:rsidP="00776054">
      <w:pPr>
        <w:autoSpaceDE w:val="0"/>
        <w:autoSpaceDN w:val="0"/>
        <w:adjustRightInd w:val="0"/>
        <w:rPr>
          <w:lang w:eastAsia="en-US"/>
        </w:rPr>
      </w:pPr>
      <w:r w:rsidRPr="00825435">
        <w:rPr>
          <w:lang w:eastAsia="en-US"/>
        </w:rPr>
        <w:t xml:space="preserve">    (дата)          (подпись)</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Личность   заявителя   установлена,   подлинность   подписи   заявителя</w:t>
      </w:r>
      <w:r w:rsidR="00825435">
        <w:rPr>
          <w:lang w:eastAsia="en-US"/>
        </w:rPr>
        <w:t xml:space="preserve"> </w:t>
      </w:r>
      <w:r w:rsidRPr="00825435">
        <w:rPr>
          <w:lang w:eastAsia="en-US"/>
        </w:rPr>
        <w:t>удостоверяю.</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Подпись уполномоченного лица      ________________/ФИО/</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 xml:space="preserve">Дата ____________ </w:t>
      </w:r>
      <w:proofErr w:type="spellStart"/>
      <w:r w:rsidRPr="00825435">
        <w:rPr>
          <w:lang w:eastAsia="en-US"/>
        </w:rPr>
        <w:t>вх</w:t>
      </w:r>
      <w:proofErr w:type="spellEnd"/>
      <w:r w:rsidRPr="00825435">
        <w:rPr>
          <w:lang w:eastAsia="en-US"/>
        </w:rPr>
        <w:t>. № _________</w:t>
      </w:r>
    </w:p>
    <w:p w:rsidR="00776054" w:rsidRPr="00825435" w:rsidRDefault="00776054" w:rsidP="00776054">
      <w:pPr>
        <w:widowControl w:val="0"/>
        <w:autoSpaceDE w:val="0"/>
        <w:autoSpaceDN w:val="0"/>
        <w:adjustRightInd w:val="0"/>
        <w:ind w:left="5954"/>
      </w:pPr>
    </w:p>
    <w:p w:rsidR="00776054" w:rsidRDefault="00776054" w:rsidP="00776054">
      <w:pPr>
        <w:widowControl w:val="0"/>
        <w:autoSpaceDE w:val="0"/>
        <w:autoSpaceDN w:val="0"/>
        <w:adjustRightInd w:val="0"/>
        <w:ind w:left="5954"/>
        <w:jc w:val="right"/>
      </w:pPr>
    </w:p>
    <w:p w:rsidR="003920FE" w:rsidRDefault="003920FE" w:rsidP="00776054">
      <w:pPr>
        <w:widowControl w:val="0"/>
        <w:autoSpaceDE w:val="0"/>
        <w:autoSpaceDN w:val="0"/>
        <w:adjustRightInd w:val="0"/>
        <w:ind w:left="5954"/>
        <w:jc w:val="right"/>
      </w:pPr>
    </w:p>
    <w:p w:rsidR="00776054" w:rsidRPr="00825435" w:rsidRDefault="00776054" w:rsidP="003920FE">
      <w:pPr>
        <w:widowControl w:val="0"/>
        <w:autoSpaceDE w:val="0"/>
        <w:autoSpaceDN w:val="0"/>
        <w:adjustRightInd w:val="0"/>
        <w:ind w:left="4956" w:firstLine="708"/>
        <w:jc w:val="right"/>
      </w:pPr>
      <w:r w:rsidRPr="00825435">
        <w:lastRenderedPageBreak/>
        <w:t>Приложение №2</w:t>
      </w:r>
      <w:r w:rsidR="003920FE">
        <w:t xml:space="preserve"> </w:t>
      </w:r>
      <w:r w:rsidRPr="00825435">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autoSpaceDE w:val="0"/>
        <w:autoSpaceDN w:val="0"/>
        <w:adjustRightInd w:val="0"/>
        <w:jc w:val="right"/>
        <w:rPr>
          <w:lang w:eastAsia="en-US"/>
        </w:rPr>
      </w:pPr>
      <w:r w:rsidRPr="00825435">
        <w:rPr>
          <w:lang w:eastAsia="en-US"/>
        </w:rPr>
        <w:t xml:space="preserve">                                        Секретарю Комиссии</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(Ф.И.О.)</w:t>
      </w:r>
    </w:p>
    <w:p w:rsidR="00776054" w:rsidRPr="00825435" w:rsidRDefault="00776054" w:rsidP="00776054">
      <w:pPr>
        <w:autoSpaceDE w:val="0"/>
        <w:autoSpaceDN w:val="0"/>
        <w:adjustRightInd w:val="0"/>
        <w:jc w:val="right"/>
        <w:rPr>
          <w:lang w:eastAsia="en-US"/>
        </w:rPr>
      </w:pPr>
      <w:r w:rsidRPr="00825435">
        <w:rPr>
          <w:lang w:eastAsia="en-US"/>
        </w:rPr>
        <w:t xml:space="preserve">                                 от _______________________________________</w:t>
      </w:r>
    </w:p>
    <w:p w:rsidR="00776054" w:rsidRPr="00825435" w:rsidRDefault="00776054" w:rsidP="00776054">
      <w:pPr>
        <w:autoSpaceDE w:val="0"/>
        <w:autoSpaceDN w:val="0"/>
        <w:adjustRightInd w:val="0"/>
        <w:jc w:val="right"/>
        <w:rPr>
          <w:lang w:eastAsia="en-US"/>
        </w:rPr>
      </w:pPr>
      <w:proofErr w:type="gramStart"/>
      <w:r w:rsidRPr="00825435">
        <w:rPr>
          <w:lang w:eastAsia="en-US"/>
        </w:rPr>
        <w:t>(указать статус заявителя - собственник</w:t>
      </w:r>
      <w:proofErr w:type="gramEnd"/>
    </w:p>
    <w:p w:rsidR="00776054" w:rsidRPr="00825435" w:rsidRDefault="00776054" w:rsidP="00776054">
      <w:pPr>
        <w:autoSpaceDE w:val="0"/>
        <w:autoSpaceDN w:val="0"/>
        <w:adjustRightInd w:val="0"/>
        <w:jc w:val="right"/>
        <w:rPr>
          <w:lang w:eastAsia="en-US"/>
        </w:rPr>
      </w:pPr>
      <w:r w:rsidRPr="00825435">
        <w:rPr>
          <w:lang w:eastAsia="en-US"/>
        </w:rPr>
        <w:t xml:space="preserve">                                                     помещения, наниматель)</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(фамилия, имя, отчество гражданина)</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(паспортные данные)</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(адрес проживания и регистрации)</w:t>
      </w:r>
    </w:p>
    <w:p w:rsidR="00776054" w:rsidRPr="00825435" w:rsidRDefault="00776054" w:rsidP="00776054">
      <w:pPr>
        <w:autoSpaceDE w:val="0"/>
        <w:autoSpaceDN w:val="0"/>
        <w:adjustRightInd w:val="0"/>
        <w:jc w:val="right"/>
        <w:rPr>
          <w:lang w:eastAsia="en-US"/>
        </w:rPr>
      </w:pPr>
      <w:r w:rsidRPr="00825435">
        <w:rPr>
          <w:lang w:eastAsia="en-US"/>
        </w:rPr>
        <w:t xml:space="preserve">                                 __________________________________________</w:t>
      </w:r>
    </w:p>
    <w:p w:rsidR="00776054" w:rsidRPr="00825435" w:rsidRDefault="00776054" w:rsidP="00776054">
      <w:pPr>
        <w:autoSpaceDE w:val="0"/>
        <w:autoSpaceDN w:val="0"/>
        <w:adjustRightInd w:val="0"/>
        <w:jc w:val="right"/>
        <w:rPr>
          <w:lang w:eastAsia="en-US"/>
        </w:rPr>
      </w:pPr>
      <w:r w:rsidRPr="00825435">
        <w:rPr>
          <w:lang w:eastAsia="en-US"/>
        </w:rPr>
        <w:t xml:space="preserve">                                                       (контактный телефон)</w:t>
      </w:r>
    </w:p>
    <w:p w:rsidR="00776054" w:rsidRPr="00825435" w:rsidRDefault="00776054" w:rsidP="00776054">
      <w:pPr>
        <w:autoSpaceDE w:val="0"/>
        <w:autoSpaceDN w:val="0"/>
        <w:adjustRightInd w:val="0"/>
        <w:outlineLvl w:val="0"/>
        <w:rPr>
          <w:lang w:eastAsia="en-US"/>
        </w:rPr>
      </w:pPr>
    </w:p>
    <w:p w:rsidR="00776054" w:rsidRPr="00825435" w:rsidRDefault="00776054" w:rsidP="00776054">
      <w:pPr>
        <w:autoSpaceDE w:val="0"/>
        <w:autoSpaceDN w:val="0"/>
        <w:adjustRightInd w:val="0"/>
        <w:jc w:val="center"/>
        <w:rPr>
          <w:lang w:eastAsia="en-US"/>
        </w:rPr>
      </w:pPr>
      <w:r w:rsidRPr="00825435">
        <w:rPr>
          <w:lang w:eastAsia="en-US"/>
        </w:rPr>
        <w:t>Заявление</w:t>
      </w:r>
    </w:p>
    <w:p w:rsidR="00776054" w:rsidRPr="00825435" w:rsidRDefault="00776054" w:rsidP="00776054">
      <w:pPr>
        <w:autoSpaceDE w:val="0"/>
        <w:autoSpaceDN w:val="0"/>
        <w:adjustRightInd w:val="0"/>
        <w:jc w:val="center"/>
        <w:rPr>
          <w:lang w:eastAsia="en-US"/>
        </w:rPr>
      </w:pPr>
      <w:r w:rsidRPr="00825435">
        <w:rPr>
          <w:lang w:eastAsia="en-US"/>
        </w:rPr>
        <w:t>о выдаче дубликата заключения Комиссии</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Дата __________________</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Прошу выдать дубликат заключения межведомственной комиссии от ______ 20__ № _______ о___________________________________________________________________________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___________________________________________________________________________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 xml:space="preserve"> (указать одно из решений, указанных в </w:t>
      </w:r>
      <w:hyperlink r:id="rId27" w:history="1">
        <w:r w:rsidRPr="00825435">
          <w:rPr>
            <w:color w:val="0000FF"/>
            <w:lang w:eastAsia="en-US"/>
          </w:rPr>
          <w:t>пункте 113</w:t>
        </w:r>
      </w:hyperlink>
      <w:r w:rsidRPr="00825435">
        <w:rPr>
          <w:lang w:eastAsia="en-US"/>
        </w:rPr>
        <w:t xml:space="preserve"> административного</w:t>
      </w:r>
      <w:r w:rsidR="005024B3">
        <w:rPr>
          <w:lang w:eastAsia="en-US"/>
        </w:rPr>
        <w:t xml:space="preserve"> </w:t>
      </w:r>
      <w:r w:rsidRPr="00825435">
        <w:rPr>
          <w:lang w:eastAsia="en-US"/>
        </w:rPr>
        <w:t>регламента)</w:t>
      </w:r>
    </w:p>
    <w:p w:rsidR="00776054" w:rsidRPr="00825435" w:rsidRDefault="00776054" w:rsidP="00776054">
      <w:pPr>
        <w:autoSpaceDE w:val="0"/>
        <w:autoSpaceDN w:val="0"/>
        <w:adjustRightInd w:val="0"/>
        <w:rPr>
          <w:lang w:eastAsia="en-US"/>
        </w:rPr>
      </w:pPr>
      <w:r w:rsidRPr="00825435">
        <w:rPr>
          <w:lang w:eastAsia="en-US"/>
        </w:rPr>
        <w:t>__________________________________________________________________________,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___________________________________________________________________________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___________________________________________________________________________</w:t>
      </w:r>
    </w:p>
    <w:p w:rsidR="00776054" w:rsidRPr="00825435" w:rsidRDefault="00776054" w:rsidP="00776054">
      <w:pPr>
        <w:autoSpaceDE w:val="0"/>
        <w:autoSpaceDN w:val="0"/>
        <w:adjustRightInd w:val="0"/>
        <w:rPr>
          <w:lang w:eastAsia="en-US"/>
        </w:rPr>
      </w:pPr>
      <w:r w:rsidRPr="00825435">
        <w:rPr>
          <w:lang w:eastAsia="en-US"/>
        </w:rPr>
        <w:t>помещения по адресу: _______________________________ в связи с его утерей.</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Подпись заявителя ______________________</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Личность заявителя установлена, подлинность подписи заявителя удостоверяю.</w:t>
      </w:r>
    </w:p>
    <w:p w:rsidR="00776054" w:rsidRPr="00825435" w:rsidRDefault="00776054" w:rsidP="00776054">
      <w:pPr>
        <w:autoSpaceDE w:val="0"/>
        <w:autoSpaceDN w:val="0"/>
        <w:adjustRightInd w:val="0"/>
        <w:rPr>
          <w:lang w:eastAsia="en-US"/>
        </w:rPr>
      </w:pPr>
    </w:p>
    <w:p w:rsidR="00776054" w:rsidRPr="00825435" w:rsidRDefault="00776054" w:rsidP="00776054">
      <w:pPr>
        <w:autoSpaceDE w:val="0"/>
        <w:autoSpaceDN w:val="0"/>
        <w:adjustRightInd w:val="0"/>
        <w:rPr>
          <w:lang w:eastAsia="en-US"/>
        </w:rPr>
      </w:pPr>
      <w:r w:rsidRPr="00825435">
        <w:rPr>
          <w:lang w:eastAsia="en-US"/>
        </w:rPr>
        <w:t>Подпись уполномоченного лица _____________________/ФИО/</w:t>
      </w:r>
    </w:p>
    <w:p w:rsidR="00776054" w:rsidRPr="00825435" w:rsidRDefault="00776054" w:rsidP="00776054">
      <w:pPr>
        <w:autoSpaceDE w:val="0"/>
        <w:autoSpaceDN w:val="0"/>
        <w:adjustRightInd w:val="0"/>
        <w:rPr>
          <w:lang w:eastAsia="en-US"/>
        </w:rPr>
      </w:pPr>
      <w:r w:rsidRPr="00825435">
        <w:rPr>
          <w:lang w:eastAsia="en-US"/>
        </w:rPr>
        <w:t xml:space="preserve">Дата ______________ </w:t>
      </w:r>
      <w:proofErr w:type="spellStart"/>
      <w:r w:rsidRPr="00825435">
        <w:rPr>
          <w:lang w:eastAsia="en-US"/>
        </w:rPr>
        <w:t>вх</w:t>
      </w:r>
      <w:proofErr w:type="spellEnd"/>
      <w:r w:rsidRPr="00825435">
        <w:rPr>
          <w:lang w:eastAsia="en-US"/>
        </w:rPr>
        <w:t>. №_______</w:t>
      </w: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776054">
      <w:pPr>
        <w:widowControl w:val="0"/>
        <w:autoSpaceDE w:val="0"/>
        <w:autoSpaceDN w:val="0"/>
        <w:adjustRightInd w:val="0"/>
        <w:ind w:left="5954"/>
        <w:jc w:val="right"/>
      </w:pPr>
    </w:p>
    <w:p w:rsidR="00776054" w:rsidRPr="00825435" w:rsidRDefault="00776054" w:rsidP="003920FE">
      <w:pPr>
        <w:widowControl w:val="0"/>
        <w:autoSpaceDE w:val="0"/>
        <w:autoSpaceDN w:val="0"/>
        <w:adjustRightInd w:val="0"/>
        <w:ind w:left="4956" w:firstLine="708"/>
        <w:jc w:val="right"/>
      </w:pPr>
      <w:r w:rsidRPr="00825435">
        <w:lastRenderedPageBreak/>
        <w:t>Приложение №3</w:t>
      </w:r>
      <w:r w:rsidR="003920FE">
        <w:t xml:space="preserve"> </w:t>
      </w:r>
      <w:r w:rsidRPr="00825435">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40" w:name="_GoBack"/>
      <w:bookmarkEnd w:id="40"/>
    </w:p>
    <w:p w:rsidR="00776054" w:rsidRPr="00825435" w:rsidRDefault="00776054" w:rsidP="00776054">
      <w:pPr>
        <w:ind w:left="5954"/>
      </w:pPr>
    </w:p>
    <w:p w:rsidR="00776054" w:rsidRPr="00825435" w:rsidRDefault="00776054" w:rsidP="00776054"/>
    <w:p w:rsidR="00776054" w:rsidRPr="00825435" w:rsidRDefault="00776054" w:rsidP="00776054">
      <w:pPr>
        <w:widowControl w:val="0"/>
        <w:autoSpaceDE w:val="0"/>
        <w:autoSpaceDN w:val="0"/>
        <w:adjustRightInd w:val="0"/>
        <w:jc w:val="center"/>
      </w:pPr>
      <w:r w:rsidRPr="00825435">
        <w:t>БЛОК-СХЕМА</w:t>
      </w:r>
    </w:p>
    <w:p w:rsidR="00776054" w:rsidRPr="00825435" w:rsidRDefault="00776054" w:rsidP="00776054">
      <w:pPr>
        <w:widowControl w:val="0"/>
        <w:autoSpaceDE w:val="0"/>
        <w:autoSpaceDN w:val="0"/>
        <w:adjustRightInd w:val="0"/>
        <w:jc w:val="center"/>
      </w:pPr>
      <w:r w:rsidRPr="00825435">
        <w:t>АДМИНИСТРАТИВНЫХ ПРОЦЕДУР ПРЕДОСТАВЛЕНИЯ</w:t>
      </w:r>
    </w:p>
    <w:p w:rsidR="00776054" w:rsidRPr="00825435" w:rsidRDefault="00776054" w:rsidP="00776054">
      <w:pPr>
        <w:widowControl w:val="0"/>
        <w:autoSpaceDE w:val="0"/>
        <w:autoSpaceDN w:val="0"/>
        <w:adjustRightInd w:val="0"/>
        <w:jc w:val="center"/>
      </w:pPr>
      <w:r w:rsidRPr="00825435">
        <w:t>МУНИЦИПАЛЬНОЙ УСЛУГИ</w:t>
      </w:r>
    </w:p>
    <w:p w:rsidR="00776054" w:rsidRPr="00825435" w:rsidRDefault="00776054" w:rsidP="00776054"/>
    <w:p w:rsidR="00776054" w:rsidRPr="00825435" w:rsidRDefault="00E01CF9" w:rsidP="00776054">
      <w:r>
        <w:rPr>
          <w:noProof/>
        </w:rPr>
        <w:pict>
          <v:group id="Group 114" o:spid="_x0000_s1077" style="position:absolute;margin-left:-40.05pt;margin-top:11.6pt;width:523.6pt;height:431.45pt;z-index:251660288" coordorigin="836,4844" coordsize="10472,8629">
            <v:roundrect id="AutoShape 93" o:spid="_x0000_s1078" style="position:absolute;left:2216;top:4844;width:8115;height:747;visibility:visible" arcsize="10923f">
              <v:textbox>
                <w:txbxContent>
                  <w:p w:rsidR="00776054" w:rsidRPr="00916454" w:rsidRDefault="00776054" w:rsidP="00776054">
                    <w:pPr>
                      <w:jc w:val="center"/>
                      <w:rPr>
                        <w:sz w:val="22"/>
                        <w:szCs w:val="22"/>
                      </w:rPr>
                    </w:pPr>
                    <w:r w:rsidRPr="00916454">
                      <w:rPr>
                        <w:sz w:val="22"/>
                        <w:szCs w:val="22"/>
                      </w:rPr>
                      <w:t>Прием, регистрация заявления и документов</w:t>
                    </w:r>
                  </w:p>
                  <w:p w:rsidR="00776054" w:rsidRPr="00916454" w:rsidRDefault="00776054" w:rsidP="00776054">
                    <w:pPr>
                      <w:jc w:val="center"/>
                      <w:rPr>
                        <w:i/>
                        <w:iCs/>
                        <w:sz w:val="22"/>
                        <w:szCs w:val="22"/>
                      </w:rPr>
                    </w:pPr>
                    <w:r w:rsidRPr="00916454">
                      <w:rPr>
                        <w:i/>
                        <w:iCs/>
                        <w:sz w:val="22"/>
                        <w:szCs w:val="22"/>
                      </w:rPr>
                      <w:t xml:space="preserve"> </w:t>
                    </w:r>
                    <w:r w:rsidRPr="000136E6">
                      <w:rPr>
                        <w:i/>
                        <w:iCs/>
                        <w:sz w:val="22"/>
                        <w:szCs w:val="22"/>
                      </w:rPr>
                      <w:t>(не превышает 10 минут)</w:t>
                    </w:r>
                  </w:p>
                </w:txbxContent>
              </v:textbox>
            </v:roundrect>
            <v:roundrect id="AutoShape 94" o:spid="_x0000_s1079" style="position:absolute;left:836;top:6115;width:3782;height:2116;flip:y;visibility:visible" arcsize="10923f">
              <v:textbox>
                <w:txbxContent>
                  <w:p w:rsidR="00776054" w:rsidRPr="00916454" w:rsidRDefault="00776054" w:rsidP="00776054">
                    <w:pPr>
                      <w:spacing w:line="216" w:lineRule="auto"/>
                      <w:jc w:val="center"/>
                      <w:rPr>
                        <w:sz w:val="22"/>
                        <w:szCs w:val="22"/>
                      </w:rPr>
                    </w:pPr>
                    <w:r w:rsidRPr="00916454">
                      <w:rPr>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sz w:val="22"/>
                        <w:szCs w:val="22"/>
                      </w:rPr>
                      <w:t>мун</w:t>
                    </w:r>
                    <w:proofErr w:type="spellEnd"/>
                    <w:r w:rsidRPr="00916454">
                      <w:rPr>
                        <w:sz w:val="22"/>
                        <w:szCs w:val="22"/>
                      </w:rPr>
                      <w:t xml:space="preserve">. услуги </w:t>
                    </w:r>
                  </w:p>
                  <w:p w:rsidR="00776054" w:rsidRPr="00916454" w:rsidRDefault="00776054" w:rsidP="00776054">
                    <w:pPr>
                      <w:spacing w:line="216" w:lineRule="auto"/>
                      <w:jc w:val="center"/>
                      <w:rPr>
                        <w:sz w:val="22"/>
                        <w:szCs w:val="22"/>
                      </w:rPr>
                    </w:pPr>
                    <w:r w:rsidRPr="00916454">
                      <w:rPr>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80" style="position:absolute;left:4908;top:6115;width:3064;height:1758;flip:y;visibility:visible" arcsize="10923f">
              <v:textbox>
                <w:txbxContent>
                  <w:p w:rsidR="00776054" w:rsidRPr="00916454" w:rsidRDefault="00776054" w:rsidP="00776054">
                    <w:pPr>
                      <w:spacing w:line="216" w:lineRule="auto"/>
                      <w:jc w:val="center"/>
                      <w:rPr>
                        <w:sz w:val="22"/>
                        <w:szCs w:val="22"/>
                      </w:rPr>
                    </w:pPr>
                    <w:r w:rsidRPr="00916454">
                      <w:rPr>
                        <w:sz w:val="22"/>
                        <w:szCs w:val="22"/>
                      </w:rPr>
                      <w:t>Отказ в приеме документов</w:t>
                    </w:r>
                  </w:p>
                  <w:p w:rsidR="00776054" w:rsidRPr="00916454" w:rsidRDefault="00776054" w:rsidP="00776054">
                    <w:pPr>
                      <w:spacing w:line="216" w:lineRule="auto"/>
                      <w:jc w:val="center"/>
                      <w:rPr>
                        <w:sz w:val="22"/>
                        <w:szCs w:val="22"/>
                      </w:rPr>
                    </w:pPr>
                    <w:r>
                      <w:rPr>
                        <w:i/>
                        <w:iCs/>
                        <w:color w:val="000000"/>
                        <w:kern w:val="24"/>
                        <w:sz w:val="22"/>
                        <w:szCs w:val="22"/>
                      </w:rPr>
                      <w:t>(2 рабочих дня</w:t>
                    </w:r>
                    <w:r w:rsidRPr="00916454">
                      <w:rPr>
                        <w:i/>
                        <w:iCs/>
                        <w:color w:val="000000"/>
                        <w:kern w:val="24"/>
                        <w:sz w:val="22"/>
                        <w:szCs w:val="22"/>
                      </w:rPr>
                      <w:t>)</w:t>
                    </w:r>
                  </w:p>
                </w:txbxContent>
              </v:textbox>
            </v:roundrect>
            <v:roundrect id="AutoShape 96" o:spid="_x0000_s1081" style="position:absolute;left:874;top:8573;width:3744;height:1403;flip:y;visibility:visible" arcsize="10923f">
              <v:textbox>
                <w:txbxContent>
                  <w:p w:rsidR="00776054" w:rsidRPr="00916454" w:rsidRDefault="00776054" w:rsidP="00776054">
                    <w:pPr>
                      <w:spacing w:line="216" w:lineRule="auto"/>
                      <w:jc w:val="center"/>
                      <w:rPr>
                        <w:sz w:val="22"/>
                        <w:szCs w:val="22"/>
                      </w:rPr>
                    </w:pPr>
                    <w:r w:rsidRPr="00916454">
                      <w:rPr>
                        <w:sz w:val="22"/>
                        <w:szCs w:val="22"/>
                      </w:rPr>
                      <w:t>Оценка соответствия помещения требованиям, установленным федеральным законодательством</w:t>
                    </w:r>
                  </w:p>
                  <w:p w:rsidR="00776054" w:rsidRPr="00916454" w:rsidRDefault="00776054" w:rsidP="00776054">
                    <w:pPr>
                      <w:spacing w:line="216" w:lineRule="auto"/>
                      <w:jc w:val="center"/>
                      <w:rPr>
                        <w:sz w:val="22"/>
                        <w:szCs w:val="22"/>
                      </w:rPr>
                    </w:pPr>
                    <w:r w:rsidRPr="00916454">
                      <w:rPr>
                        <w:i/>
                        <w:iCs/>
                        <w:color w:val="000000"/>
                        <w:kern w:val="24"/>
                        <w:sz w:val="22"/>
                        <w:szCs w:val="22"/>
                      </w:rPr>
                      <w:t>(30 дней)</w:t>
                    </w:r>
                  </w:p>
                </w:txbxContent>
              </v:textbox>
            </v:roundrect>
            <v:roundrect id="AutoShape 97" o:spid="_x0000_s1082" style="position:absolute;left:874;top:10293;width:3820;height:1403;flip:y;visibility:visible" arcsize="10923f">
              <v:textbox>
                <w:txbxContent>
                  <w:p w:rsidR="00776054" w:rsidRPr="00916454" w:rsidRDefault="00776054" w:rsidP="00776054">
                    <w:pPr>
                      <w:spacing w:line="216" w:lineRule="auto"/>
                      <w:jc w:val="center"/>
                      <w:rPr>
                        <w:sz w:val="22"/>
                        <w:szCs w:val="22"/>
                      </w:rPr>
                    </w:pPr>
                    <w:r w:rsidRPr="00916454">
                      <w:rPr>
                        <w:sz w:val="22"/>
                        <w:szCs w:val="22"/>
                      </w:rPr>
                      <w:t>Принятие решения по итогам работы Комиссии</w:t>
                    </w:r>
                  </w:p>
                  <w:p w:rsidR="00776054" w:rsidRPr="00916454" w:rsidRDefault="00776054" w:rsidP="00776054">
                    <w:pPr>
                      <w:spacing w:line="216" w:lineRule="auto"/>
                      <w:jc w:val="center"/>
                      <w:rPr>
                        <w:sz w:val="22"/>
                        <w:szCs w:val="22"/>
                      </w:rPr>
                    </w:pPr>
                    <w:r w:rsidRPr="00916454">
                      <w:rPr>
                        <w:i/>
                        <w:iCs/>
                        <w:color w:val="000000"/>
                        <w:kern w:val="24"/>
                        <w:sz w:val="22"/>
                        <w:szCs w:val="22"/>
                      </w:rPr>
                      <w:t>(15 дней)</w:t>
                    </w:r>
                  </w:p>
                </w:txbxContent>
              </v:textbox>
            </v:roundrect>
            <v:roundrect id="AutoShape 98" o:spid="_x0000_s1083" style="position:absolute;left:874;top:12070;width:3877;height:1403;flip:y;visibility:visible" arcsize="10923f">
              <v:textbox>
                <w:txbxContent>
                  <w:p w:rsidR="00776054" w:rsidRPr="00916454" w:rsidRDefault="00776054" w:rsidP="00776054">
                    <w:pPr>
                      <w:spacing w:line="216" w:lineRule="auto"/>
                      <w:jc w:val="center"/>
                      <w:rPr>
                        <w:sz w:val="22"/>
                        <w:szCs w:val="22"/>
                      </w:rPr>
                    </w:pPr>
                    <w:r w:rsidRPr="00916454">
                      <w:rPr>
                        <w:sz w:val="22"/>
                        <w:szCs w:val="22"/>
                      </w:rPr>
                      <w:t>Информирование заявителя или его представителя о предоставлении муниципальной услуги</w:t>
                    </w:r>
                  </w:p>
                  <w:p w:rsidR="00776054" w:rsidRPr="00916454" w:rsidRDefault="00776054" w:rsidP="00776054">
                    <w:pPr>
                      <w:spacing w:line="216" w:lineRule="auto"/>
                      <w:jc w:val="center"/>
                      <w:rPr>
                        <w:sz w:val="22"/>
                        <w:szCs w:val="22"/>
                      </w:rPr>
                    </w:pPr>
                    <w:r w:rsidRPr="00916454">
                      <w:rPr>
                        <w:i/>
                        <w:iCs/>
                        <w:color w:val="000000"/>
                        <w:kern w:val="24"/>
                        <w:sz w:val="22"/>
                        <w:szCs w:val="22"/>
                      </w:rPr>
                      <w:t>(5 дней)</w:t>
                    </w:r>
                  </w:p>
                </w:txbxContent>
              </v:textbox>
            </v:roundrect>
            <v:roundrect id="AutoShape 99" o:spid="_x0000_s1084" style="position:absolute;left:5061;top:10293;width:3744;height:1403;flip:y;visibility:visible" arcsize="10923f">
              <v:textbox>
                <w:txbxContent>
                  <w:p w:rsidR="00776054" w:rsidRPr="00916454" w:rsidRDefault="00776054" w:rsidP="00776054">
                    <w:pPr>
                      <w:spacing w:line="216" w:lineRule="auto"/>
                      <w:jc w:val="center"/>
                      <w:rPr>
                        <w:sz w:val="22"/>
                        <w:szCs w:val="22"/>
                      </w:rPr>
                    </w:pPr>
                    <w:r w:rsidRPr="00916454">
                      <w:rPr>
                        <w:sz w:val="22"/>
                        <w:szCs w:val="22"/>
                      </w:rPr>
                      <w:t>Информирование заявителя или его представителя об отказе в предоставлении муниципальной услуги</w:t>
                    </w:r>
                  </w:p>
                  <w:p w:rsidR="00776054" w:rsidRPr="00916454" w:rsidRDefault="00776054" w:rsidP="00776054">
                    <w:pPr>
                      <w:spacing w:line="216" w:lineRule="auto"/>
                      <w:jc w:val="center"/>
                      <w:rPr>
                        <w:sz w:val="22"/>
                        <w:szCs w:val="22"/>
                      </w:rPr>
                    </w:pPr>
                    <w:r w:rsidRPr="00916454">
                      <w:rPr>
                        <w:i/>
                        <w:iCs/>
                        <w:color w:val="000000"/>
                        <w:kern w:val="24"/>
                        <w:sz w:val="22"/>
                        <w:szCs w:val="22"/>
                      </w:rPr>
                      <w:t>(5 дней)</w:t>
                    </w:r>
                  </w:p>
                </w:txbxContent>
              </v:textbox>
            </v:roundrect>
            <v:roundrect id="AutoShape 106" o:spid="_x0000_s1085" style="position:absolute;left:8284;top:6115;width:3024;height:1758;flip:y;visibility:visible" arcsize="10923f">
              <v:textbox>
                <w:txbxContent>
                  <w:p w:rsidR="00776054" w:rsidRPr="00916454" w:rsidRDefault="00776054" w:rsidP="00776054">
                    <w:pPr>
                      <w:spacing w:line="216" w:lineRule="auto"/>
                      <w:jc w:val="center"/>
                      <w:rPr>
                        <w:sz w:val="22"/>
                        <w:szCs w:val="22"/>
                      </w:rPr>
                    </w:pPr>
                    <w:r w:rsidRPr="00916454">
                      <w:rPr>
                        <w:sz w:val="22"/>
                        <w:szCs w:val="22"/>
                      </w:rPr>
                      <w:t>Выдача дубликата заключения Комиссии</w:t>
                    </w:r>
                  </w:p>
                  <w:p w:rsidR="00776054" w:rsidRPr="00916454" w:rsidRDefault="00776054" w:rsidP="00776054">
                    <w:pPr>
                      <w:spacing w:line="216" w:lineRule="auto"/>
                      <w:jc w:val="center"/>
                      <w:rPr>
                        <w:sz w:val="22"/>
                        <w:szCs w:val="22"/>
                      </w:rPr>
                    </w:pPr>
                    <w:r w:rsidRPr="00916454">
                      <w:rPr>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86" type="#_x0000_t32" style="position:absolute;left:6358;top:5591;width:0;height:524;visibility:visible" o:connectortype="straight">
              <v:stroke endarrow="block"/>
            </v:shape>
            <v:shape id="AutoShape 108" o:spid="_x0000_s1087" type="#_x0000_t32" style="position:absolute;left:9238;top:5591;width:19;height:524;visibility:visible" o:connectortype="straight">
              <v:stroke endarrow="block"/>
            </v:shape>
            <v:shape id="AutoShape 109" o:spid="_x0000_s1088" type="#_x0000_t32" style="position:absolute;left:3553;top:5591;width:0;height:524;visibility:visible" o:connectortype="straight">
              <v:stroke endarrow="block"/>
            </v:shape>
            <v:shape id="AutoShape 110" o:spid="_x0000_s1089" type="#_x0000_t32" style="position:absolute;left:3553;top:8231;width:0;height:342;visibility:visible" o:connectortype="straight">
              <v:stroke endarrow="block"/>
            </v:shape>
            <v:shape id="AutoShape 111" o:spid="_x0000_s1090" type="#_x0000_t32" style="position:absolute;left:3553;top:9976;width:0;height:317;visibility:visible" o:connectortype="straight">
              <v:stroke endarrow="block"/>
            </v:shape>
            <v:shape id="AutoShape 112" o:spid="_x0000_s1091" type="#_x0000_t32" style="position:absolute;left:3553;top:11696;width:0;height:374;visibility:visible" o:connectortype="straight">
              <v:stroke endarrow="block"/>
            </v:shape>
            <v:shape id="AutoShape 113" o:spid="_x0000_s1092" type="#_x0000_t32" style="position:absolute;left:4694;top:10959;width:367;height:0;visibility:visible" o:connectortype="straight">
              <v:stroke endarrow="block"/>
            </v:shape>
          </v:group>
        </w:pict>
      </w:r>
    </w:p>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p w:rsidR="00776054" w:rsidRPr="00825435" w:rsidRDefault="00776054" w:rsidP="00776054"/>
    <w:sectPr w:rsidR="00776054" w:rsidRPr="00825435" w:rsidSect="00776054">
      <w:headerReference w:type="default" r:id="rId2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18" w:rsidRDefault="00396218" w:rsidP="00CF4980">
      <w:r>
        <w:separator/>
      </w:r>
    </w:p>
  </w:endnote>
  <w:endnote w:type="continuationSeparator" w:id="0">
    <w:p w:rsidR="00396218" w:rsidRDefault="00396218" w:rsidP="00CF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6866-Identity-">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18" w:rsidRDefault="00396218" w:rsidP="00CF4980">
      <w:r>
        <w:separator/>
      </w:r>
    </w:p>
  </w:footnote>
  <w:footnote w:type="continuationSeparator" w:id="0">
    <w:p w:rsidR="00396218" w:rsidRDefault="00396218" w:rsidP="00CF4980">
      <w:r>
        <w:continuationSeparator/>
      </w:r>
    </w:p>
  </w:footnote>
  <w:footnote w:id="1">
    <w:p w:rsidR="00776054" w:rsidRDefault="00776054" w:rsidP="00776054">
      <w:pPr>
        <w:pStyle w:val="af5"/>
      </w:pPr>
      <w:r>
        <w:rPr>
          <w:rStyle w:val="af7"/>
        </w:rPr>
        <w:footnoteRef/>
      </w:r>
      <w:r>
        <w:t xml:space="preserve"> </w:t>
      </w:r>
      <w:r>
        <w:rPr>
          <w:rFonts w:ascii="Times New Roman" w:hAnsi="Times New Roman" w:cs="Times New Roman"/>
        </w:rPr>
        <w:t>Федеральный закон</w:t>
      </w:r>
      <w:r w:rsidRPr="00472DD9">
        <w:rPr>
          <w:rFonts w:ascii="Times New Roman" w:hAnsi="Times New Roman" w:cs="Times New Roman"/>
        </w:rPr>
        <w:t xml:space="preserve"> от 1 декабря 2014 года № 419-ФЗ</w:t>
      </w:r>
      <w:r>
        <w:rPr>
          <w:rFonts w:ascii="Times New Roman" w:hAnsi="Times New Roman" w:cs="Times New Roman"/>
        </w:rPr>
        <w:t xml:space="preserve"> вступает в силу с 1 января 2016 года.</w:t>
      </w:r>
    </w:p>
  </w:footnote>
  <w:footnote w:id="2">
    <w:p w:rsidR="00776054" w:rsidRDefault="00776054" w:rsidP="00776054">
      <w:pPr>
        <w:pStyle w:val="af5"/>
      </w:pPr>
      <w:r w:rsidRPr="000B5AE2">
        <w:rPr>
          <w:rStyle w:val="af7"/>
        </w:rPr>
        <w:footnoteRef/>
      </w:r>
      <w:r w:rsidRPr="000B5AE2">
        <w:t xml:space="preserve"> </w:t>
      </w:r>
      <w:r w:rsidRPr="000B5AE2">
        <w:rPr>
          <w:rFonts w:ascii="Times New Roman" w:hAnsi="Times New Roman" w:cs="Times New Roman"/>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80" w:rsidRPr="00CF4980" w:rsidRDefault="00CF4980" w:rsidP="00CF4980">
    <w:pPr>
      <w:pStyle w:val="a7"/>
      <w:ind w:firstLine="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4FC"/>
    <w:multiLevelType w:val="hybridMultilevel"/>
    <w:tmpl w:val="C09C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0F3A665C"/>
    <w:multiLevelType w:val="hybridMultilevel"/>
    <w:tmpl w:val="0B9CC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56EE0"/>
    <w:multiLevelType w:val="hybridMultilevel"/>
    <w:tmpl w:val="93E2C9A0"/>
    <w:lvl w:ilvl="0" w:tplc="EE8062A4">
      <w:start w:val="1"/>
      <w:numFmt w:val="decimal"/>
      <w:lvlText w:val="%1."/>
      <w:lvlJc w:val="left"/>
      <w:pPr>
        <w:ind w:left="720" w:hanging="360"/>
      </w:pPr>
      <w:rPr>
        <w:rFonts w:ascii="*Times New Roman-6866-Identity-" w:hAnsi="*Times New Roman-6866-Identity-" w:cs="*Times New Roman-6866-Identity-" w:hint="default"/>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862149"/>
    <w:multiLevelType w:val="hybridMultilevel"/>
    <w:tmpl w:val="65003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4F11FE"/>
    <w:multiLevelType w:val="hybridMultilevel"/>
    <w:tmpl w:val="7E143698"/>
    <w:lvl w:ilvl="0" w:tplc="C89C7E30">
      <w:start w:val="1"/>
      <w:numFmt w:val="decimal"/>
      <w:lvlText w:val="%1."/>
      <w:lvlJc w:val="left"/>
      <w:pPr>
        <w:ind w:left="720" w:hanging="360"/>
      </w:pPr>
      <w:rPr>
        <w:rFonts w:ascii="*Times New Roman-6866-Identity-" w:hAnsi="*Times New Roman-6866-Identity-" w:cs="*Times New Roman-6866-Identity-" w:hint="default"/>
        <w:b w:val="0"/>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8E4239A"/>
    <w:multiLevelType w:val="hybridMultilevel"/>
    <w:tmpl w:val="2A3EE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AC02F2D"/>
    <w:multiLevelType w:val="hybridMultilevel"/>
    <w:tmpl w:val="0AFA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600F9"/>
    <w:multiLevelType w:val="hybridMultilevel"/>
    <w:tmpl w:val="71B47704"/>
    <w:lvl w:ilvl="0" w:tplc="69C2CE0E">
      <w:start w:val="1"/>
      <w:numFmt w:val="decimal"/>
      <w:lvlText w:val="%1."/>
      <w:lvlJc w:val="left"/>
      <w:pPr>
        <w:ind w:left="720" w:hanging="360"/>
      </w:pPr>
      <w:rPr>
        <w:rFonts w:ascii="*Times New Roman-6866-Identity-" w:hAnsi="*Times New Roman-6866-Identity-" w:cs="*Times New Roman-6866-Identity-" w:hint="default"/>
        <w:b w:val="0"/>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2"/>
  </w:num>
  <w:num w:numId="5">
    <w:abstractNumId w:val="3"/>
  </w:num>
  <w:num w:numId="6">
    <w:abstractNumId w:val="15"/>
  </w:num>
  <w:num w:numId="7">
    <w:abstractNumId w:val="16"/>
  </w:num>
  <w:num w:numId="8">
    <w:abstractNumId w:val="9"/>
  </w:num>
  <w:num w:numId="9">
    <w:abstractNumId w:val="14"/>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5"/>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40B"/>
    <w:rsid w:val="000012AE"/>
    <w:rsid w:val="00005487"/>
    <w:rsid w:val="00010DB5"/>
    <w:rsid w:val="00010DD1"/>
    <w:rsid w:val="000125C2"/>
    <w:rsid w:val="000143ED"/>
    <w:rsid w:val="000143FE"/>
    <w:rsid w:val="000150D6"/>
    <w:rsid w:val="000157F6"/>
    <w:rsid w:val="0001675F"/>
    <w:rsid w:val="0002310C"/>
    <w:rsid w:val="000255B9"/>
    <w:rsid w:val="0002570A"/>
    <w:rsid w:val="0002727C"/>
    <w:rsid w:val="00031854"/>
    <w:rsid w:val="00035863"/>
    <w:rsid w:val="00035A0E"/>
    <w:rsid w:val="00037E2F"/>
    <w:rsid w:val="0004056A"/>
    <w:rsid w:val="0004104D"/>
    <w:rsid w:val="0004111E"/>
    <w:rsid w:val="00043878"/>
    <w:rsid w:val="00043D64"/>
    <w:rsid w:val="00044524"/>
    <w:rsid w:val="00044D18"/>
    <w:rsid w:val="000468C3"/>
    <w:rsid w:val="000474B0"/>
    <w:rsid w:val="00050086"/>
    <w:rsid w:val="000536AE"/>
    <w:rsid w:val="00055DFD"/>
    <w:rsid w:val="00056A28"/>
    <w:rsid w:val="00056FE2"/>
    <w:rsid w:val="00065F16"/>
    <w:rsid w:val="00072ECD"/>
    <w:rsid w:val="0007306F"/>
    <w:rsid w:val="00076BDE"/>
    <w:rsid w:val="00077A91"/>
    <w:rsid w:val="00077DBC"/>
    <w:rsid w:val="0008162F"/>
    <w:rsid w:val="000818D7"/>
    <w:rsid w:val="00085623"/>
    <w:rsid w:val="00086285"/>
    <w:rsid w:val="00086A76"/>
    <w:rsid w:val="00093B17"/>
    <w:rsid w:val="00096839"/>
    <w:rsid w:val="00096BBA"/>
    <w:rsid w:val="00097474"/>
    <w:rsid w:val="000A0C26"/>
    <w:rsid w:val="000A108F"/>
    <w:rsid w:val="000A115F"/>
    <w:rsid w:val="000A3208"/>
    <w:rsid w:val="000A45AA"/>
    <w:rsid w:val="000A5DBC"/>
    <w:rsid w:val="000B18DA"/>
    <w:rsid w:val="000B3B66"/>
    <w:rsid w:val="000B5401"/>
    <w:rsid w:val="000B71C3"/>
    <w:rsid w:val="000B7295"/>
    <w:rsid w:val="000B789D"/>
    <w:rsid w:val="000C116E"/>
    <w:rsid w:val="000C1E21"/>
    <w:rsid w:val="000C31EC"/>
    <w:rsid w:val="000C5970"/>
    <w:rsid w:val="000C5CC9"/>
    <w:rsid w:val="000C6CC9"/>
    <w:rsid w:val="000D27E1"/>
    <w:rsid w:val="000D2ACF"/>
    <w:rsid w:val="000D5DE4"/>
    <w:rsid w:val="000D6B71"/>
    <w:rsid w:val="000D6C51"/>
    <w:rsid w:val="000D6D12"/>
    <w:rsid w:val="000D791D"/>
    <w:rsid w:val="000E097E"/>
    <w:rsid w:val="000E12F2"/>
    <w:rsid w:val="000E2217"/>
    <w:rsid w:val="000E30D6"/>
    <w:rsid w:val="000E394E"/>
    <w:rsid w:val="000E4086"/>
    <w:rsid w:val="000E4122"/>
    <w:rsid w:val="000E6BF6"/>
    <w:rsid w:val="000E7218"/>
    <w:rsid w:val="000E7302"/>
    <w:rsid w:val="000F008A"/>
    <w:rsid w:val="000F056C"/>
    <w:rsid w:val="000F3971"/>
    <w:rsid w:val="000F4E06"/>
    <w:rsid w:val="000F6243"/>
    <w:rsid w:val="000F6519"/>
    <w:rsid w:val="000F673F"/>
    <w:rsid w:val="0010087D"/>
    <w:rsid w:val="00101325"/>
    <w:rsid w:val="00101753"/>
    <w:rsid w:val="00101B92"/>
    <w:rsid w:val="0010683E"/>
    <w:rsid w:val="00111A86"/>
    <w:rsid w:val="001172A5"/>
    <w:rsid w:val="00120F6C"/>
    <w:rsid w:val="00123B50"/>
    <w:rsid w:val="00123BF0"/>
    <w:rsid w:val="0012515B"/>
    <w:rsid w:val="001252E4"/>
    <w:rsid w:val="001255C2"/>
    <w:rsid w:val="00126B5A"/>
    <w:rsid w:val="00130077"/>
    <w:rsid w:val="00132787"/>
    <w:rsid w:val="00133848"/>
    <w:rsid w:val="00133BF1"/>
    <w:rsid w:val="00134481"/>
    <w:rsid w:val="0013521E"/>
    <w:rsid w:val="001370F6"/>
    <w:rsid w:val="00140922"/>
    <w:rsid w:val="00140E74"/>
    <w:rsid w:val="00140F83"/>
    <w:rsid w:val="00141D74"/>
    <w:rsid w:val="00141EAE"/>
    <w:rsid w:val="00142D2C"/>
    <w:rsid w:val="00143C6B"/>
    <w:rsid w:val="0014757F"/>
    <w:rsid w:val="001508D1"/>
    <w:rsid w:val="0015163D"/>
    <w:rsid w:val="001517D8"/>
    <w:rsid w:val="00152CBF"/>
    <w:rsid w:val="0015356D"/>
    <w:rsid w:val="00154E72"/>
    <w:rsid w:val="00162B71"/>
    <w:rsid w:val="00162DD5"/>
    <w:rsid w:val="00164293"/>
    <w:rsid w:val="00166C4B"/>
    <w:rsid w:val="001672BB"/>
    <w:rsid w:val="001707F5"/>
    <w:rsid w:val="0017487D"/>
    <w:rsid w:val="00174B06"/>
    <w:rsid w:val="00174C27"/>
    <w:rsid w:val="001778FC"/>
    <w:rsid w:val="00181A60"/>
    <w:rsid w:val="00182354"/>
    <w:rsid w:val="001833B2"/>
    <w:rsid w:val="001837D7"/>
    <w:rsid w:val="001839E9"/>
    <w:rsid w:val="00185FE8"/>
    <w:rsid w:val="0018735E"/>
    <w:rsid w:val="001873D9"/>
    <w:rsid w:val="00187BB7"/>
    <w:rsid w:val="00190149"/>
    <w:rsid w:val="00192EF5"/>
    <w:rsid w:val="00193957"/>
    <w:rsid w:val="00194EE9"/>
    <w:rsid w:val="001954E2"/>
    <w:rsid w:val="00195BEE"/>
    <w:rsid w:val="00197C9C"/>
    <w:rsid w:val="001A0E82"/>
    <w:rsid w:val="001A3676"/>
    <w:rsid w:val="001A3BF2"/>
    <w:rsid w:val="001A71D6"/>
    <w:rsid w:val="001B16D0"/>
    <w:rsid w:val="001B25D3"/>
    <w:rsid w:val="001B28E6"/>
    <w:rsid w:val="001B2FD3"/>
    <w:rsid w:val="001B369B"/>
    <w:rsid w:val="001B406D"/>
    <w:rsid w:val="001B78BE"/>
    <w:rsid w:val="001C09E3"/>
    <w:rsid w:val="001C35E7"/>
    <w:rsid w:val="001C509E"/>
    <w:rsid w:val="001C7D90"/>
    <w:rsid w:val="001D30D9"/>
    <w:rsid w:val="001D3717"/>
    <w:rsid w:val="001D3AF2"/>
    <w:rsid w:val="001D444B"/>
    <w:rsid w:val="001D4767"/>
    <w:rsid w:val="001D60A1"/>
    <w:rsid w:val="001D7F1B"/>
    <w:rsid w:val="001E0BF5"/>
    <w:rsid w:val="001E28C0"/>
    <w:rsid w:val="001E3234"/>
    <w:rsid w:val="001F0786"/>
    <w:rsid w:val="001F36E9"/>
    <w:rsid w:val="001F5064"/>
    <w:rsid w:val="001F67C0"/>
    <w:rsid w:val="00202E90"/>
    <w:rsid w:val="002033FD"/>
    <w:rsid w:val="002039E7"/>
    <w:rsid w:val="002060A1"/>
    <w:rsid w:val="00210331"/>
    <w:rsid w:val="0021227E"/>
    <w:rsid w:val="002126FE"/>
    <w:rsid w:val="00212860"/>
    <w:rsid w:val="00213BE0"/>
    <w:rsid w:val="002156D9"/>
    <w:rsid w:val="00215C0D"/>
    <w:rsid w:val="00216407"/>
    <w:rsid w:val="00217ECC"/>
    <w:rsid w:val="00221EF1"/>
    <w:rsid w:val="00222A16"/>
    <w:rsid w:val="002246F6"/>
    <w:rsid w:val="00225A70"/>
    <w:rsid w:val="00227B28"/>
    <w:rsid w:val="00227C03"/>
    <w:rsid w:val="0023008B"/>
    <w:rsid w:val="0023024D"/>
    <w:rsid w:val="0023234A"/>
    <w:rsid w:val="00232CA3"/>
    <w:rsid w:val="0023393A"/>
    <w:rsid w:val="00237D02"/>
    <w:rsid w:val="0024286D"/>
    <w:rsid w:val="00243538"/>
    <w:rsid w:val="00246B8D"/>
    <w:rsid w:val="00250897"/>
    <w:rsid w:val="00252D7B"/>
    <w:rsid w:val="00256630"/>
    <w:rsid w:val="0025700B"/>
    <w:rsid w:val="0026153A"/>
    <w:rsid w:val="00262EFE"/>
    <w:rsid w:val="00265EEF"/>
    <w:rsid w:val="002678DE"/>
    <w:rsid w:val="00270C5C"/>
    <w:rsid w:val="002739FA"/>
    <w:rsid w:val="00273ADC"/>
    <w:rsid w:val="00274A65"/>
    <w:rsid w:val="00274F6B"/>
    <w:rsid w:val="00275979"/>
    <w:rsid w:val="00277577"/>
    <w:rsid w:val="00280305"/>
    <w:rsid w:val="00283CB9"/>
    <w:rsid w:val="0028446F"/>
    <w:rsid w:val="00285BC8"/>
    <w:rsid w:val="0028623D"/>
    <w:rsid w:val="002869CD"/>
    <w:rsid w:val="00286D34"/>
    <w:rsid w:val="00290270"/>
    <w:rsid w:val="00290407"/>
    <w:rsid w:val="0029089A"/>
    <w:rsid w:val="0029115B"/>
    <w:rsid w:val="002911C0"/>
    <w:rsid w:val="002911EE"/>
    <w:rsid w:val="00292517"/>
    <w:rsid w:val="00292E67"/>
    <w:rsid w:val="00293296"/>
    <w:rsid w:val="00293C62"/>
    <w:rsid w:val="002941FA"/>
    <w:rsid w:val="00294955"/>
    <w:rsid w:val="002A0944"/>
    <w:rsid w:val="002A29E2"/>
    <w:rsid w:val="002A325B"/>
    <w:rsid w:val="002A4274"/>
    <w:rsid w:val="002A42D8"/>
    <w:rsid w:val="002A6011"/>
    <w:rsid w:val="002A7FCF"/>
    <w:rsid w:val="002B1F4A"/>
    <w:rsid w:val="002B2B06"/>
    <w:rsid w:val="002B5E0A"/>
    <w:rsid w:val="002B685B"/>
    <w:rsid w:val="002B68B6"/>
    <w:rsid w:val="002C074D"/>
    <w:rsid w:val="002C26B9"/>
    <w:rsid w:val="002C3985"/>
    <w:rsid w:val="002C7F87"/>
    <w:rsid w:val="002D2247"/>
    <w:rsid w:val="002D4622"/>
    <w:rsid w:val="002D5A02"/>
    <w:rsid w:val="002D6EF2"/>
    <w:rsid w:val="002E2978"/>
    <w:rsid w:val="002E5DEC"/>
    <w:rsid w:val="002E5E4E"/>
    <w:rsid w:val="002E699E"/>
    <w:rsid w:val="002E6A57"/>
    <w:rsid w:val="002E6F34"/>
    <w:rsid w:val="002F0F72"/>
    <w:rsid w:val="002F3EEC"/>
    <w:rsid w:val="002F4459"/>
    <w:rsid w:val="002F4937"/>
    <w:rsid w:val="002F6E61"/>
    <w:rsid w:val="002F7287"/>
    <w:rsid w:val="002F7635"/>
    <w:rsid w:val="003020C9"/>
    <w:rsid w:val="00302E92"/>
    <w:rsid w:val="00303315"/>
    <w:rsid w:val="00304665"/>
    <w:rsid w:val="00305F9D"/>
    <w:rsid w:val="00306592"/>
    <w:rsid w:val="0030659F"/>
    <w:rsid w:val="003069B9"/>
    <w:rsid w:val="00307917"/>
    <w:rsid w:val="00310393"/>
    <w:rsid w:val="003139F1"/>
    <w:rsid w:val="00315800"/>
    <w:rsid w:val="003200AE"/>
    <w:rsid w:val="003207F3"/>
    <w:rsid w:val="00320D0E"/>
    <w:rsid w:val="0032640E"/>
    <w:rsid w:val="00326D5D"/>
    <w:rsid w:val="00326E87"/>
    <w:rsid w:val="00330527"/>
    <w:rsid w:val="0033173A"/>
    <w:rsid w:val="00332BB4"/>
    <w:rsid w:val="00332D37"/>
    <w:rsid w:val="00332FEE"/>
    <w:rsid w:val="00334A82"/>
    <w:rsid w:val="00335FBF"/>
    <w:rsid w:val="003376DD"/>
    <w:rsid w:val="0034065A"/>
    <w:rsid w:val="00341313"/>
    <w:rsid w:val="0034227B"/>
    <w:rsid w:val="003423E2"/>
    <w:rsid w:val="003461A6"/>
    <w:rsid w:val="003465A1"/>
    <w:rsid w:val="0034742C"/>
    <w:rsid w:val="0035020F"/>
    <w:rsid w:val="0035061E"/>
    <w:rsid w:val="00350F18"/>
    <w:rsid w:val="0035395D"/>
    <w:rsid w:val="003540A3"/>
    <w:rsid w:val="00355A71"/>
    <w:rsid w:val="00356C24"/>
    <w:rsid w:val="003620CE"/>
    <w:rsid w:val="003630F6"/>
    <w:rsid w:val="00363C22"/>
    <w:rsid w:val="003668CD"/>
    <w:rsid w:val="00366D91"/>
    <w:rsid w:val="00372270"/>
    <w:rsid w:val="00374765"/>
    <w:rsid w:val="00375BFD"/>
    <w:rsid w:val="0037718F"/>
    <w:rsid w:val="00380F1F"/>
    <w:rsid w:val="0038172D"/>
    <w:rsid w:val="00386D66"/>
    <w:rsid w:val="003920FE"/>
    <w:rsid w:val="0039270B"/>
    <w:rsid w:val="00395AD8"/>
    <w:rsid w:val="00395E36"/>
    <w:rsid w:val="00396218"/>
    <w:rsid w:val="00397A96"/>
    <w:rsid w:val="00397B8C"/>
    <w:rsid w:val="003A166F"/>
    <w:rsid w:val="003A426C"/>
    <w:rsid w:val="003A438E"/>
    <w:rsid w:val="003B045B"/>
    <w:rsid w:val="003B0D71"/>
    <w:rsid w:val="003B175B"/>
    <w:rsid w:val="003B4D3E"/>
    <w:rsid w:val="003C22A8"/>
    <w:rsid w:val="003C4B8D"/>
    <w:rsid w:val="003C5AF6"/>
    <w:rsid w:val="003D124F"/>
    <w:rsid w:val="003D165B"/>
    <w:rsid w:val="003D377F"/>
    <w:rsid w:val="003D4127"/>
    <w:rsid w:val="003E0ECB"/>
    <w:rsid w:val="003E17A9"/>
    <w:rsid w:val="003E2106"/>
    <w:rsid w:val="003E3535"/>
    <w:rsid w:val="003E4131"/>
    <w:rsid w:val="003E5B4B"/>
    <w:rsid w:val="003F0664"/>
    <w:rsid w:val="003F1DAE"/>
    <w:rsid w:val="003F2116"/>
    <w:rsid w:val="003F2848"/>
    <w:rsid w:val="003F3556"/>
    <w:rsid w:val="003F3EDD"/>
    <w:rsid w:val="003F4128"/>
    <w:rsid w:val="003F79E7"/>
    <w:rsid w:val="0040262B"/>
    <w:rsid w:val="00405F0E"/>
    <w:rsid w:val="004073A8"/>
    <w:rsid w:val="00410D61"/>
    <w:rsid w:val="004155E0"/>
    <w:rsid w:val="00415EA3"/>
    <w:rsid w:val="004239AE"/>
    <w:rsid w:val="0043080C"/>
    <w:rsid w:val="00436751"/>
    <w:rsid w:val="00436973"/>
    <w:rsid w:val="004426D2"/>
    <w:rsid w:val="00443E90"/>
    <w:rsid w:val="004462BB"/>
    <w:rsid w:val="004464E2"/>
    <w:rsid w:val="0044691F"/>
    <w:rsid w:val="0044743C"/>
    <w:rsid w:val="00447A46"/>
    <w:rsid w:val="0045697A"/>
    <w:rsid w:val="00457140"/>
    <w:rsid w:val="00457E64"/>
    <w:rsid w:val="0046409D"/>
    <w:rsid w:val="004662CA"/>
    <w:rsid w:val="00466D9C"/>
    <w:rsid w:val="004673CE"/>
    <w:rsid w:val="00467C75"/>
    <w:rsid w:val="004713F4"/>
    <w:rsid w:val="00471DBC"/>
    <w:rsid w:val="00472104"/>
    <w:rsid w:val="004740AC"/>
    <w:rsid w:val="00477425"/>
    <w:rsid w:val="004820DB"/>
    <w:rsid w:val="004830EF"/>
    <w:rsid w:val="00483554"/>
    <w:rsid w:val="004837DC"/>
    <w:rsid w:val="00483E0A"/>
    <w:rsid w:val="0048469B"/>
    <w:rsid w:val="004850F1"/>
    <w:rsid w:val="004861A2"/>
    <w:rsid w:val="00486675"/>
    <w:rsid w:val="00487947"/>
    <w:rsid w:val="004929BA"/>
    <w:rsid w:val="0049512C"/>
    <w:rsid w:val="00495F2A"/>
    <w:rsid w:val="004A4AA7"/>
    <w:rsid w:val="004A67E6"/>
    <w:rsid w:val="004A7295"/>
    <w:rsid w:val="004A7BBB"/>
    <w:rsid w:val="004B0A66"/>
    <w:rsid w:val="004B104D"/>
    <w:rsid w:val="004B1178"/>
    <w:rsid w:val="004B38DB"/>
    <w:rsid w:val="004B48E1"/>
    <w:rsid w:val="004B7370"/>
    <w:rsid w:val="004B7F01"/>
    <w:rsid w:val="004C1190"/>
    <w:rsid w:val="004C1867"/>
    <w:rsid w:val="004C1FDD"/>
    <w:rsid w:val="004C3028"/>
    <w:rsid w:val="004C38A3"/>
    <w:rsid w:val="004C3D14"/>
    <w:rsid w:val="004C42E6"/>
    <w:rsid w:val="004C5EF3"/>
    <w:rsid w:val="004C7187"/>
    <w:rsid w:val="004C7B4B"/>
    <w:rsid w:val="004D006F"/>
    <w:rsid w:val="004D062F"/>
    <w:rsid w:val="004D19FB"/>
    <w:rsid w:val="004D45A8"/>
    <w:rsid w:val="004D687C"/>
    <w:rsid w:val="004E197F"/>
    <w:rsid w:val="004E2CC6"/>
    <w:rsid w:val="004E5619"/>
    <w:rsid w:val="004E7C89"/>
    <w:rsid w:val="004F0860"/>
    <w:rsid w:val="004F0D67"/>
    <w:rsid w:val="004F208B"/>
    <w:rsid w:val="004F5711"/>
    <w:rsid w:val="004F5F3B"/>
    <w:rsid w:val="004F7972"/>
    <w:rsid w:val="00500777"/>
    <w:rsid w:val="005024B3"/>
    <w:rsid w:val="0050285D"/>
    <w:rsid w:val="00503D29"/>
    <w:rsid w:val="00504527"/>
    <w:rsid w:val="00504E62"/>
    <w:rsid w:val="005057F5"/>
    <w:rsid w:val="00506987"/>
    <w:rsid w:val="005073DC"/>
    <w:rsid w:val="005111D0"/>
    <w:rsid w:val="005122C5"/>
    <w:rsid w:val="00512BB6"/>
    <w:rsid w:val="00513716"/>
    <w:rsid w:val="00515202"/>
    <w:rsid w:val="0051590B"/>
    <w:rsid w:val="005177D5"/>
    <w:rsid w:val="00517FE5"/>
    <w:rsid w:val="0052088F"/>
    <w:rsid w:val="00521AA9"/>
    <w:rsid w:val="005238D8"/>
    <w:rsid w:val="0052506C"/>
    <w:rsid w:val="00525A0B"/>
    <w:rsid w:val="005339B3"/>
    <w:rsid w:val="00534BC3"/>
    <w:rsid w:val="00536A45"/>
    <w:rsid w:val="00537012"/>
    <w:rsid w:val="00537127"/>
    <w:rsid w:val="00537359"/>
    <w:rsid w:val="00542131"/>
    <w:rsid w:val="00545795"/>
    <w:rsid w:val="00546FA5"/>
    <w:rsid w:val="005506EA"/>
    <w:rsid w:val="00550CF8"/>
    <w:rsid w:val="00552191"/>
    <w:rsid w:val="00552761"/>
    <w:rsid w:val="005553D7"/>
    <w:rsid w:val="00555C56"/>
    <w:rsid w:val="00565B9F"/>
    <w:rsid w:val="00570F5F"/>
    <w:rsid w:val="00571404"/>
    <w:rsid w:val="00572338"/>
    <w:rsid w:val="00575926"/>
    <w:rsid w:val="00575AB0"/>
    <w:rsid w:val="005762E9"/>
    <w:rsid w:val="0057727F"/>
    <w:rsid w:val="00580394"/>
    <w:rsid w:val="0058246E"/>
    <w:rsid w:val="005825A2"/>
    <w:rsid w:val="00584490"/>
    <w:rsid w:val="0058750C"/>
    <w:rsid w:val="00587744"/>
    <w:rsid w:val="00587DE5"/>
    <w:rsid w:val="0059235C"/>
    <w:rsid w:val="005927CF"/>
    <w:rsid w:val="00592A75"/>
    <w:rsid w:val="00592E9C"/>
    <w:rsid w:val="005950FD"/>
    <w:rsid w:val="005A11C4"/>
    <w:rsid w:val="005A26DE"/>
    <w:rsid w:val="005A4449"/>
    <w:rsid w:val="005A5938"/>
    <w:rsid w:val="005A6A68"/>
    <w:rsid w:val="005B187B"/>
    <w:rsid w:val="005B3560"/>
    <w:rsid w:val="005B3FEB"/>
    <w:rsid w:val="005B5BB7"/>
    <w:rsid w:val="005B5DD5"/>
    <w:rsid w:val="005B6489"/>
    <w:rsid w:val="005B7ADD"/>
    <w:rsid w:val="005B7EC8"/>
    <w:rsid w:val="005C144F"/>
    <w:rsid w:val="005C1CBF"/>
    <w:rsid w:val="005C3CDA"/>
    <w:rsid w:val="005C6E1F"/>
    <w:rsid w:val="005D0A00"/>
    <w:rsid w:val="005D2D1A"/>
    <w:rsid w:val="005D4ECF"/>
    <w:rsid w:val="005D79BC"/>
    <w:rsid w:val="005D7D81"/>
    <w:rsid w:val="005E3BCB"/>
    <w:rsid w:val="005E5F29"/>
    <w:rsid w:val="005F02B4"/>
    <w:rsid w:val="005F075D"/>
    <w:rsid w:val="005F0DB8"/>
    <w:rsid w:val="005F1A47"/>
    <w:rsid w:val="005F1FBD"/>
    <w:rsid w:val="005F2D90"/>
    <w:rsid w:val="006027C4"/>
    <w:rsid w:val="00602818"/>
    <w:rsid w:val="006040C9"/>
    <w:rsid w:val="00606255"/>
    <w:rsid w:val="0060689C"/>
    <w:rsid w:val="006107D6"/>
    <w:rsid w:val="00611B6B"/>
    <w:rsid w:val="00612D1C"/>
    <w:rsid w:val="00616700"/>
    <w:rsid w:val="00616C7F"/>
    <w:rsid w:val="00621DCD"/>
    <w:rsid w:val="0062261A"/>
    <w:rsid w:val="00622F93"/>
    <w:rsid w:val="00624943"/>
    <w:rsid w:val="00627C94"/>
    <w:rsid w:val="006307B3"/>
    <w:rsid w:val="00630FF0"/>
    <w:rsid w:val="006330A9"/>
    <w:rsid w:val="00634EAF"/>
    <w:rsid w:val="00635813"/>
    <w:rsid w:val="00635BD6"/>
    <w:rsid w:val="00637B33"/>
    <w:rsid w:val="00637C04"/>
    <w:rsid w:val="00650095"/>
    <w:rsid w:val="00651324"/>
    <w:rsid w:val="00656268"/>
    <w:rsid w:val="00662933"/>
    <w:rsid w:val="00662C87"/>
    <w:rsid w:val="0066376A"/>
    <w:rsid w:val="00665828"/>
    <w:rsid w:val="00666355"/>
    <w:rsid w:val="00671304"/>
    <w:rsid w:val="00673E78"/>
    <w:rsid w:val="00674DBD"/>
    <w:rsid w:val="00677322"/>
    <w:rsid w:val="006829B9"/>
    <w:rsid w:val="0068469C"/>
    <w:rsid w:val="006848B8"/>
    <w:rsid w:val="0068631E"/>
    <w:rsid w:val="00694ABC"/>
    <w:rsid w:val="00697658"/>
    <w:rsid w:val="006A33F4"/>
    <w:rsid w:val="006A356F"/>
    <w:rsid w:val="006A47A4"/>
    <w:rsid w:val="006A4DB3"/>
    <w:rsid w:val="006B04D6"/>
    <w:rsid w:val="006B1A57"/>
    <w:rsid w:val="006B2B9F"/>
    <w:rsid w:val="006B325A"/>
    <w:rsid w:val="006B3A68"/>
    <w:rsid w:val="006C1555"/>
    <w:rsid w:val="006C454D"/>
    <w:rsid w:val="006C467C"/>
    <w:rsid w:val="006C5762"/>
    <w:rsid w:val="006C6310"/>
    <w:rsid w:val="006C6AE8"/>
    <w:rsid w:val="006C7637"/>
    <w:rsid w:val="006D0D73"/>
    <w:rsid w:val="006D19A1"/>
    <w:rsid w:val="006D1DF1"/>
    <w:rsid w:val="006D43E8"/>
    <w:rsid w:val="006D47D4"/>
    <w:rsid w:val="006D483A"/>
    <w:rsid w:val="006D73DF"/>
    <w:rsid w:val="006E0206"/>
    <w:rsid w:val="006E0D61"/>
    <w:rsid w:val="006E1840"/>
    <w:rsid w:val="006E2B74"/>
    <w:rsid w:val="006E39E9"/>
    <w:rsid w:val="006E51F3"/>
    <w:rsid w:val="006E5243"/>
    <w:rsid w:val="006E6414"/>
    <w:rsid w:val="006E773D"/>
    <w:rsid w:val="006E7A62"/>
    <w:rsid w:val="006F27E4"/>
    <w:rsid w:val="006F36DF"/>
    <w:rsid w:val="006F3B52"/>
    <w:rsid w:val="006F3C16"/>
    <w:rsid w:val="006F77FF"/>
    <w:rsid w:val="00703A8C"/>
    <w:rsid w:val="007050F5"/>
    <w:rsid w:val="00705E98"/>
    <w:rsid w:val="00706825"/>
    <w:rsid w:val="007103F2"/>
    <w:rsid w:val="00711FA1"/>
    <w:rsid w:val="007128AF"/>
    <w:rsid w:val="00713CD0"/>
    <w:rsid w:val="007140D5"/>
    <w:rsid w:val="00714133"/>
    <w:rsid w:val="00716636"/>
    <w:rsid w:val="00716ABD"/>
    <w:rsid w:val="00717550"/>
    <w:rsid w:val="007219B8"/>
    <w:rsid w:val="00722D09"/>
    <w:rsid w:val="00722F48"/>
    <w:rsid w:val="00725C80"/>
    <w:rsid w:val="0072615A"/>
    <w:rsid w:val="00726C65"/>
    <w:rsid w:val="007305E1"/>
    <w:rsid w:val="00731F6F"/>
    <w:rsid w:val="00732DDB"/>
    <w:rsid w:val="0073572F"/>
    <w:rsid w:val="00735DE5"/>
    <w:rsid w:val="00737213"/>
    <w:rsid w:val="0074204A"/>
    <w:rsid w:val="00744143"/>
    <w:rsid w:val="00750838"/>
    <w:rsid w:val="00751ECF"/>
    <w:rsid w:val="0075394B"/>
    <w:rsid w:val="00754894"/>
    <w:rsid w:val="00754A95"/>
    <w:rsid w:val="0075747F"/>
    <w:rsid w:val="00760A28"/>
    <w:rsid w:val="00761349"/>
    <w:rsid w:val="00761FBC"/>
    <w:rsid w:val="007644FD"/>
    <w:rsid w:val="0076636D"/>
    <w:rsid w:val="00766968"/>
    <w:rsid w:val="007679EC"/>
    <w:rsid w:val="00774503"/>
    <w:rsid w:val="00774E2A"/>
    <w:rsid w:val="00775A4D"/>
    <w:rsid w:val="00776054"/>
    <w:rsid w:val="007762D6"/>
    <w:rsid w:val="00776469"/>
    <w:rsid w:val="00777760"/>
    <w:rsid w:val="00780E83"/>
    <w:rsid w:val="00781C94"/>
    <w:rsid w:val="00781E22"/>
    <w:rsid w:val="00782A2A"/>
    <w:rsid w:val="00783BBA"/>
    <w:rsid w:val="007878C0"/>
    <w:rsid w:val="00790371"/>
    <w:rsid w:val="007910D3"/>
    <w:rsid w:val="00791764"/>
    <w:rsid w:val="00791F31"/>
    <w:rsid w:val="00795E6C"/>
    <w:rsid w:val="007967DB"/>
    <w:rsid w:val="00796AA4"/>
    <w:rsid w:val="007978AA"/>
    <w:rsid w:val="00797FBE"/>
    <w:rsid w:val="007A1A7C"/>
    <w:rsid w:val="007A35B4"/>
    <w:rsid w:val="007A6BB3"/>
    <w:rsid w:val="007B37AC"/>
    <w:rsid w:val="007B4266"/>
    <w:rsid w:val="007B6CCF"/>
    <w:rsid w:val="007B70CE"/>
    <w:rsid w:val="007C1F71"/>
    <w:rsid w:val="007C5660"/>
    <w:rsid w:val="007C586E"/>
    <w:rsid w:val="007C6BDB"/>
    <w:rsid w:val="007C7F20"/>
    <w:rsid w:val="007D0364"/>
    <w:rsid w:val="007D066F"/>
    <w:rsid w:val="007D61B1"/>
    <w:rsid w:val="007E2632"/>
    <w:rsid w:val="007E499A"/>
    <w:rsid w:val="007E6CC5"/>
    <w:rsid w:val="007F0474"/>
    <w:rsid w:val="007F5283"/>
    <w:rsid w:val="007F63D5"/>
    <w:rsid w:val="008010C9"/>
    <w:rsid w:val="008010FA"/>
    <w:rsid w:val="00801ED0"/>
    <w:rsid w:val="00802913"/>
    <w:rsid w:val="00805BFA"/>
    <w:rsid w:val="0080646C"/>
    <w:rsid w:val="00807153"/>
    <w:rsid w:val="008109FB"/>
    <w:rsid w:val="00811BA8"/>
    <w:rsid w:val="00813B50"/>
    <w:rsid w:val="008146F1"/>
    <w:rsid w:val="008149C3"/>
    <w:rsid w:val="00814BB2"/>
    <w:rsid w:val="00816035"/>
    <w:rsid w:val="00817D61"/>
    <w:rsid w:val="00823D6B"/>
    <w:rsid w:val="0082407C"/>
    <w:rsid w:val="008249D2"/>
    <w:rsid w:val="00824A24"/>
    <w:rsid w:val="00824F28"/>
    <w:rsid w:val="00825435"/>
    <w:rsid w:val="00825829"/>
    <w:rsid w:val="00830C87"/>
    <w:rsid w:val="00831211"/>
    <w:rsid w:val="00832180"/>
    <w:rsid w:val="00833500"/>
    <w:rsid w:val="00834D77"/>
    <w:rsid w:val="00835CB3"/>
    <w:rsid w:val="0083677F"/>
    <w:rsid w:val="00837C58"/>
    <w:rsid w:val="00841292"/>
    <w:rsid w:val="00846462"/>
    <w:rsid w:val="00847019"/>
    <w:rsid w:val="00853963"/>
    <w:rsid w:val="00856D1C"/>
    <w:rsid w:val="00860DF8"/>
    <w:rsid w:val="0086167B"/>
    <w:rsid w:val="00862AEF"/>
    <w:rsid w:val="00862D82"/>
    <w:rsid w:val="00864735"/>
    <w:rsid w:val="0086532F"/>
    <w:rsid w:val="008704BF"/>
    <w:rsid w:val="0087417F"/>
    <w:rsid w:val="00874623"/>
    <w:rsid w:val="0088267E"/>
    <w:rsid w:val="008828F5"/>
    <w:rsid w:val="00886658"/>
    <w:rsid w:val="00887135"/>
    <w:rsid w:val="00887ABD"/>
    <w:rsid w:val="00891007"/>
    <w:rsid w:val="00892791"/>
    <w:rsid w:val="00893DE9"/>
    <w:rsid w:val="008941D6"/>
    <w:rsid w:val="0089666F"/>
    <w:rsid w:val="008A1278"/>
    <w:rsid w:val="008A1D01"/>
    <w:rsid w:val="008A2C49"/>
    <w:rsid w:val="008A31C9"/>
    <w:rsid w:val="008A5022"/>
    <w:rsid w:val="008A66DD"/>
    <w:rsid w:val="008A69A4"/>
    <w:rsid w:val="008B120D"/>
    <w:rsid w:val="008B123E"/>
    <w:rsid w:val="008B1389"/>
    <w:rsid w:val="008B26CB"/>
    <w:rsid w:val="008B418D"/>
    <w:rsid w:val="008B4204"/>
    <w:rsid w:val="008B4331"/>
    <w:rsid w:val="008B5237"/>
    <w:rsid w:val="008B63C6"/>
    <w:rsid w:val="008B7E05"/>
    <w:rsid w:val="008B7E60"/>
    <w:rsid w:val="008B7FDB"/>
    <w:rsid w:val="008C0121"/>
    <w:rsid w:val="008C34AF"/>
    <w:rsid w:val="008C5FAA"/>
    <w:rsid w:val="008C5FEF"/>
    <w:rsid w:val="008C6BC0"/>
    <w:rsid w:val="008C7A0F"/>
    <w:rsid w:val="008D11A3"/>
    <w:rsid w:val="008D1873"/>
    <w:rsid w:val="008D2149"/>
    <w:rsid w:val="008D24D3"/>
    <w:rsid w:val="008D2E5F"/>
    <w:rsid w:val="008D39D1"/>
    <w:rsid w:val="008E1749"/>
    <w:rsid w:val="008E495C"/>
    <w:rsid w:val="008E6EDC"/>
    <w:rsid w:val="008E6EE7"/>
    <w:rsid w:val="008E7426"/>
    <w:rsid w:val="008E7B70"/>
    <w:rsid w:val="008F1067"/>
    <w:rsid w:val="008F1E2F"/>
    <w:rsid w:val="008F4F9A"/>
    <w:rsid w:val="008F69C7"/>
    <w:rsid w:val="00903515"/>
    <w:rsid w:val="00903728"/>
    <w:rsid w:val="00904168"/>
    <w:rsid w:val="009068F3"/>
    <w:rsid w:val="00907020"/>
    <w:rsid w:val="00915BE3"/>
    <w:rsid w:val="00916B65"/>
    <w:rsid w:val="00920C05"/>
    <w:rsid w:val="00920D48"/>
    <w:rsid w:val="00921D7B"/>
    <w:rsid w:val="009232EA"/>
    <w:rsid w:val="009253E1"/>
    <w:rsid w:val="00926924"/>
    <w:rsid w:val="00927E88"/>
    <w:rsid w:val="0093124E"/>
    <w:rsid w:val="00931BAE"/>
    <w:rsid w:val="00931BD8"/>
    <w:rsid w:val="00931DBA"/>
    <w:rsid w:val="00931F93"/>
    <w:rsid w:val="0093298E"/>
    <w:rsid w:val="0093299E"/>
    <w:rsid w:val="00932FB0"/>
    <w:rsid w:val="00933661"/>
    <w:rsid w:val="009336F9"/>
    <w:rsid w:val="009347B8"/>
    <w:rsid w:val="00935C89"/>
    <w:rsid w:val="00937A33"/>
    <w:rsid w:val="00937C35"/>
    <w:rsid w:val="00940528"/>
    <w:rsid w:val="009405C7"/>
    <w:rsid w:val="009435D9"/>
    <w:rsid w:val="00944B5F"/>
    <w:rsid w:val="0094775A"/>
    <w:rsid w:val="00947F1D"/>
    <w:rsid w:val="009505E8"/>
    <w:rsid w:val="0095124B"/>
    <w:rsid w:val="009533D0"/>
    <w:rsid w:val="00953F3D"/>
    <w:rsid w:val="0095467A"/>
    <w:rsid w:val="009579D2"/>
    <w:rsid w:val="00960EF2"/>
    <w:rsid w:val="00963A71"/>
    <w:rsid w:val="00963F5F"/>
    <w:rsid w:val="009651B4"/>
    <w:rsid w:val="0096624B"/>
    <w:rsid w:val="00966BBD"/>
    <w:rsid w:val="00967403"/>
    <w:rsid w:val="009749C1"/>
    <w:rsid w:val="00974FD9"/>
    <w:rsid w:val="00976F6C"/>
    <w:rsid w:val="00977677"/>
    <w:rsid w:val="009815F2"/>
    <w:rsid w:val="009816D1"/>
    <w:rsid w:val="009826EE"/>
    <w:rsid w:val="009848F8"/>
    <w:rsid w:val="009865D3"/>
    <w:rsid w:val="00993730"/>
    <w:rsid w:val="009A001D"/>
    <w:rsid w:val="009A0438"/>
    <w:rsid w:val="009A1034"/>
    <w:rsid w:val="009A504D"/>
    <w:rsid w:val="009A5576"/>
    <w:rsid w:val="009A584A"/>
    <w:rsid w:val="009A698B"/>
    <w:rsid w:val="009A6D32"/>
    <w:rsid w:val="009B0150"/>
    <w:rsid w:val="009B0449"/>
    <w:rsid w:val="009B096C"/>
    <w:rsid w:val="009B1BBC"/>
    <w:rsid w:val="009B2FE2"/>
    <w:rsid w:val="009B448E"/>
    <w:rsid w:val="009B5FE9"/>
    <w:rsid w:val="009B64BA"/>
    <w:rsid w:val="009B6F69"/>
    <w:rsid w:val="009B72B4"/>
    <w:rsid w:val="009C0031"/>
    <w:rsid w:val="009C08BD"/>
    <w:rsid w:val="009C1349"/>
    <w:rsid w:val="009C1F6C"/>
    <w:rsid w:val="009C216E"/>
    <w:rsid w:val="009C5BA1"/>
    <w:rsid w:val="009C6017"/>
    <w:rsid w:val="009C759D"/>
    <w:rsid w:val="009D0721"/>
    <w:rsid w:val="009D1FF1"/>
    <w:rsid w:val="009D20C1"/>
    <w:rsid w:val="009D2870"/>
    <w:rsid w:val="009D352B"/>
    <w:rsid w:val="009D564B"/>
    <w:rsid w:val="009E02C8"/>
    <w:rsid w:val="009E357A"/>
    <w:rsid w:val="009E4275"/>
    <w:rsid w:val="009E4E34"/>
    <w:rsid w:val="009F164E"/>
    <w:rsid w:val="009F5BB5"/>
    <w:rsid w:val="009F5DE3"/>
    <w:rsid w:val="009F664A"/>
    <w:rsid w:val="00A0082A"/>
    <w:rsid w:val="00A03583"/>
    <w:rsid w:val="00A037D9"/>
    <w:rsid w:val="00A05EC1"/>
    <w:rsid w:val="00A07833"/>
    <w:rsid w:val="00A10516"/>
    <w:rsid w:val="00A106A3"/>
    <w:rsid w:val="00A11333"/>
    <w:rsid w:val="00A12762"/>
    <w:rsid w:val="00A16A35"/>
    <w:rsid w:val="00A24055"/>
    <w:rsid w:val="00A24AD4"/>
    <w:rsid w:val="00A24D84"/>
    <w:rsid w:val="00A25753"/>
    <w:rsid w:val="00A26337"/>
    <w:rsid w:val="00A2766F"/>
    <w:rsid w:val="00A31B8E"/>
    <w:rsid w:val="00A321E3"/>
    <w:rsid w:val="00A35E64"/>
    <w:rsid w:val="00A360A8"/>
    <w:rsid w:val="00A36211"/>
    <w:rsid w:val="00A36F8F"/>
    <w:rsid w:val="00A37844"/>
    <w:rsid w:val="00A4002F"/>
    <w:rsid w:val="00A4125F"/>
    <w:rsid w:val="00A43B0B"/>
    <w:rsid w:val="00A442C9"/>
    <w:rsid w:val="00A46552"/>
    <w:rsid w:val="00A469FF"/>
    <w:rsid w:val="00A5162E"/>
    <w:rsid w:val="00A52112"/>
    <w:rsid w:val="00A5611D"/>
    <w:rsid w:val="00A561C6"/>
    <w:rsid w:val="00A5646E"/>
    <w:rsid w:val="00A56D77"/>
    <w:rsid w:val="00A61827"/>
    <w:rsid w:val="00A62245"/>
    <w:rsid w:val="00A62CC7"/>
    <w:rsid w:val="00A638E7"/>
    <w:rsid w:val="00A64880"/>
    <w:rsid w:val="00A65453"/>
    <w:rsid w:val="00A6659B"/>
    <w:rsid w:val="00A70E16"/>
    <w:rsid w:val="00A71831"/>
    <w:rsid w:val="00A71BE8"/>
    <w:rsid w:val="00A71DBD"/>
    <w:rsid w:val="00A7637E"/>
    <w:rsid w:val="00A778E6"/>
    <w:rsid w:val="00A77DF6"/>
    <w:rsid w:val="00A807D6"/>
    <w:rsid w:val="00A815AB"/>
    <w:rsid w:val="00A84B8D"/>
    <w:rsid w:val="00A9151C"/>
    <w:rsid w:val="00A91994"/>
    <w:rsid w:val="00A92E93"/>
    <w:rsid w:val="00A930A5"/>
    <w:rsid w:val="00A93A10"/>
    <w:rsid w:val="00A950FE"/>
    <w:rsid w:val="00A95467"/>
    <w:rsid w:val="00AA041A"/>
    <w:rsid w:val="00AA09E1"/>
    <w:rsid w:val="00AA39F9"/>
    <w:rsid w:val="00AA7955"/>
    <w:rsid w:val="00AA7E40"/>
    <w:rsid w:val="00AB17E1"/>
    <w:rsid w:val="00AB3BC9"/>
    <w:rsid w:val="00AB45D7"/>
    <w:rsid w:val="00AB50A7"/>
    <w:rsid w:val="00AB6BA4"/>
    <w:rsid w:val="00AB73AD"/>
    <w:rsid w:val="00AC03E7"/>
    <w:rsid w:val="00AC3B5A"/>
    <w:rsid w:val="00AC428E"/>
    <w:rsid w:val="00AC4BD0"/>
    <w:rsid w:val="00AC4EE4"/>
    <w:rsid w:val="00AC6BB0"/>
    <w:rsid w:val="00AD04B5"/>
    <w:rsid w:val="00AD0E76"/>
    <w:rsid w:val="00AD273D"/>
    <w:rsid w:val="00AD29EC"/>
    <w:rsid w:val="00AD3090"/>
    <w:rsid w:val="00AD3857"/>
    <w:rsid w:val="00AD43DB"/>
    <w:rsid w:val="00AD623A"/>
    <w:rsid w:val="00AD7525"/>
    <w:rsid w:val="00AE0BE7"/>
    <w:rsid w:val="00AE1DA7"/>
    <w:rsid w:val="00AE7F55"/>
    <w:rsid w:val="00AF1474"/>
    <w:rsid w:val="00AF298A"/>
    <w:rsid w:val="00AF350B"/>
    <w:rsid w:val="00AF4CB0"/>
    <w:rsid w:val="00AF55FB"/>
    <w:rsid w:val="00AF6CBE"/>
    <w:rsid w:val="00B00F77"/>
    <w:rsid w:val="00B01215"/>
    <w:rsid w:val="00B01538"/>
    <w:rsid w:val="00B02544"/>
    <w:rsid w:val="00B04506"/>
    <w:rsid w:val="00B0562F"/>
    <w:rsid w:val="00B05633"/>
    <w:rsid w:val="00B062B4"/>
    <w:rsid w:val="00B06587"/>
    <w:rsid w:val="00B065E5"/>
    <w:rsid w:val="00B130FD"/>
    <w:rsid w:val="00B14A8E"/>
    <w:rsid w:val="00B1556E"/>
    <w:rsid w:val="00B16019"/>
    <w:rsid w:val="00B1606A"/>
    <w:rsid w:val="00B216EA"/>
    <w:rsid w:val="00B22948"/>
    <w:rsid w:val="00B22BBF"/>
    <w:rsid w:val="00B22BF0"/>
    <w:rsid w:val="00B23F39"/>
    <w:rsid w:val="00B24380"/>
    <w:rsid w:val="00B26113"/>
    <w:rsid w:val="00B273DA"/>
    <w:rsid w:val="00B3170A"/>
    <w:rsid w:val="00B34B99"/>
    <w:rsid w:val="00B3569F"/>
    <w:rsid w:val="00B366AE"/>
    <w:rsid w:val="00B40D44"/>
    <w:rsid w:val="00B418FA"/>
    <w:rsid w:val="00B41D21"/>
    <w:rsid w:val="00B44AC7"/>
    <w:rsid w:val="00B45048"/>
    <w:rsid w:val="00B456BF"/>
    <w:rsid w:val="00B4599E"/>
    <w:rsid w:val="00B46256"/>
    <w:rsid w:val="00B50BE7"/>
    <w:rsid w:val="00B538C2"/>
    <w:rsid w:val="00B53CCD"/>
    <w:rsid w:val="00B55557"/>
    <w:rsid w:val="00B5724E"/>
    <w:rsid w:val="00B60A02"/>
    <w:rsid w:val="00B621BA"/>
    <w:rsid w:val="00B64E07"/>
    <w:rsid w:val="00B66320"/>
    <w:rsid w:val="00B67058"/>
    <w:rsid w:val="00B7089F"/>
    <w:rsid w:val="00B70FEE"/>
    <w:rsid w:val="00B710CF"/>
    <w:rsid w:val="00B7319D"/>
    <w:rsid w:val="00B76E46"/>
    <w:rsid w:val="00B82017"/>
    <w:rsid w:val="00B82179"/>
    <w:rsid w:val="00B83D62"/>
    <w:rsid w:val="00B858FB"/>
    <w:rsid w:val="00B85B16"/>
    <w:rsid w:val="00B85DA7"/>
    <w:rsid w:val="00B868D0"/>
    <w:rsid w:val="00B87528"/>
    <w:rsid w:val="00B90493"/>
    <w:rsid w:val="00B91131"/>
    <w:rsid w:val="00B92234"/>
    <w:rsid w:val="00B9265F"/>
    <w:rsid w:val="00B92840"/>
    <w:rsid w:val="00B969AB"/>
    <w:rsid w:val="00BA1D4F"/>
    <w:rsid w:val="00BA2F56"/>
    <w:rsid w:val="00BA3965"/>
    <w:rsid w:val="00BB23CE"/>
    <w:rsid w:val="00BB32AC"/>
    <w:rsid w:val="00BB4CFD"/>
    <w:rsid w:val="00BB7EFB"/>
    <w:rsid w:val="00BC08DE"/>
    <w:rsid w:val="00BC6365"/>
    <w:rsid w:val="00BC7398"/>
    <w:rsid w:val="00BC76BF"/>
    <w:rsid w:val="00BD0B31"/>
    <w:rsid w:val="00BD0F5F"/>
    <w:rsid w:val="00BD1B14"/>
    <w:rsid w:val="00BD43A1"/>
    <w:rsid w:val="00BD44C9"/>
    <w:rsid w:val="00BD4A10"/>
    <w:rsid w:val="00BD54E8"/>
    <w:rsid w:val="00BD62E4"/>
    <w:rsid w:val="00BD6F8B"/>
    <w:rsid w:val="00BD709D"/>
    <w:rsid w:val="00BE218C"/>
    <w:rsid w:val="00BE4FB9"/>
    <w:rsid w:val="00BE7577"/>
    <w:rsid w:val="00BF12D3"/>
    <w:rsid w:val="00BF13E8"/>
    <w:rsid w:val="00BF1591"/>
    <w:rsid w:val="00BF1E7F"/>
    <w:rsid w:val="00BF4693"/>
    <w:rsid w:val="00BF59D0"/>
    <w:rsid w:val="00BF6082"/>
    <w:rsid w:val="00BF7115"/>
    <w:rsid w:val="00BF78E8"/>
    <w:rsid w:val="00C0087A"/>
    <w:rsid w:val="00C00C82"/>
    <w:rsid w:val="00C02419"/>
    <w:rsid w:val="00C033C2"/>
    <w:rsid w:val="00C03FB6"/>
    <w:rsid w:val="00C04FFA"/>
    <w:rsid w:val="00C058A9"/>
    <w:rsid w:val="00C065B4"/>
    <w:rsid w:val="00C0702B"/>
    <w:rsid w:val="00C111DB"/>
    <w:rsid w:val="00C11350"/>
    <w:rsid w:val="00C11E12"/>
    <w:rsid w:val="00C12654"/>
    <w:rsid w:val="00C126C4"/>
    <w:rsid w:val="00C13F02"/>
    <w:rsid w:val="00C20528"/>
    <w:rsid w:val="00C21869"/>
    <w:rsid w:val="00C21BE4"/>
    <w:rsid w:val="00C21D60"/>
    <w:rsid w:val="00C2215C"/>
    <w:rsid w:val="00C225D8"/>
    <w:rsid w:val="00C246BE"/>
    <w:rsid w:val="00C26FD5"/>
    <w:rsid w:val="00C278CB"/>
    <w:rsid w:val="00C27E28"/>
    <w:rsid w:val="00C3040B"/>
    <w:rsid w:val="00C308FA"/>
    <w:rsid w:val="00C3132A"/>
    <w:rsid w:val="00C31D4B"/>
    <w:rsid w:val="00C40D4D"/>
    <w:rsid w:val="00C428BC"/>
    <w:rsid w:val="00C45391"/>
    <w:rsid w:val="00C454FC"/>
    <w:rsid w:val="00C46D40"/>
    <w:rsid w:val="00C47339"/>
    <w:rsid w:val="00C508BB"/>
    <w:rsid w:val="00C515E4"/>
    <w:rsid w:val="00C52470"/>
    <w:rsid w:val="00C54864"/>
    <w:rsid w:val="00C548F3"/>
    <w:rsid w:val="00C574BC"/>
    <w:rsid w:val="00C6381B"/>
    <w:rsid w:val="00C65167"/>
    <w:rsid w:val="00C65FF6"/>
    <w:rsid w:val="00C66318"/>
    <w:rsid w:val="00C67080"/>
    <w:rsid w:val="00C70037"/>
    <w:rsid w:val="00C70824"/>
    <w:rsid w:val="00C708CF"/>
    <w:rsid w:val="00C70DC6"/>
    <w:rsid w:val="00C71056"/>
    <w:rsid w:val="00C72181"/>
    <w:rsid w:val="00C7411F"/>
    <w:rsid w:val="00C74C81"/>
    <w:rsid w:val="00C75BFA"/>
    <w:rsid w:val="00C767C5"/>
    <w:rsid w:val="00C77800"/>
    <w:rsid w:val="00C8185C"/>
    <w:rsid w:val="00C81FC4"/>
    <w:rsid w:val="00C92D89"/>
    <w:rsid w:val="00C94343"/>
    <w:rsid w:val="00C947C2"/>
    <w:rsid w:val="00C955A0"/>
    <w:rsid w:val="00C961A8"/>
    <w:rsid w:val="00C97030"/>
    <w:rsid w:val="00CA0E85"/>
    <w:rsid w:val="00CA1EEB"/>
    <w:rsid w:val="00CA3FEC"/>
    <w:rsid w:val="00CA4873"/>
    <w:rsid w:val="00CA6C49"/>
    <w:rsid w:val="00CA776A"/>
    <w:rsid w:val="00CB2849"/>
    <w:rsid w:val="00CB4534"/>
    <w:rsid w:val="00CB49ED"/>
    <w:rsid w:val="00CB4CF6"/>
    <w:rsid w:val="00CB509B"/>
    <w:rsid w:val="00CC210C"/>
    <w:rsid w:val="00CC2DFC"/>
    <w:rsid w:val="00CC3AE1"/>
    <w:rsid w:val="00CC3F50"/>
    <w:rsid w:val="00CC58AD"/>
    <w:rsid w:val="00CC613C"/>
    <w:rsid w:val="00CD0DEA"/>
    <w:rsid w:val="00CD19A7"/>
    <w:rsid w:val="00CD2E64"/>
    <w:rsid w:val="00CD4C1C"/>
    <w:rsid w:val="00CD7B9C"/>
    <w:rsid w:val="00CE03D8"/>
    <w:rsid w:val="00CE161B"/>
    <w:rsid w:val="00CE20A0"/>
    <w:rsid w:val="00CE2827"/>
    <w:rsid w:val="00CE483D"/>
    <w:rsid w:val="00CE577C"/>
    <w:rsid w:val="00CE751B"/>
    <w:rsid w:val="00CE7D74"/>
    <w:rsid w:val="00CF0114"/>
    <w:rsid w:val="00CF0DA8"/>
    <w:rsid w:val="00CF1D7B"/>
    <w:rsid w:val="00CF1EA0"/>
    <w:rsid w:val="00CF227B"/>
    <w:rsid w:val="00CF4980"/>
    <w:rsid w:val="00CF5CA5"/>
    <w:rsid w:val="00CF7374"/>
    <w:rsid w:val="00D00E76"/>
    <w:rsid w:val="00D02463"/>
    <w:rsid w:val="00D104F3"/>
    <w:rsid w:val="00D112D0"/>
    <w:rsid w:val="00D116FB"/>
    <w:rsid w:val="00D13617"/>
    <w:rsid w:val="00D16516"/>
    <w:rsid w:val="00D20626"/>
    <w:rsid w:val="00D2274A"/>
    <w:rsid w:val="00D24A40"/>
    <w:rsid w:val="00D27DD2"/>
    <w:rsid w:val="00D31A2B"/>
    <w:rsid w:val="00D3434D"/>
    <w:rsid w:val="00D370F7"/>
    <w:rsid w:val="00D372FC"/>
    <w:rsid w:val="00D37734"/>
    <w:rsid w:val="00D40722"/>
    <w:rsid w:val="00D449CF"/>
    <w:rsid w:val="00D458F7"/>
    <w:rsid w:val="00D45A6C"/>
    <w:rsid w:val="00D4603B"/>
    <w:rsid w:val="00D466E2"/>
    <w:rsid w:val="00D47640"/>
    <w:rsid w:val="00D5290D"/>
    <w:rsid w:val="00D53E22"/>
    <w:rsid w:val="00D546CE"/>
    <w:rsid w:val="00D557D0"/>
    <w:rsid w:val="00D603C1"/>
    <w:rsid w:val="00D6349F"/>
    <w:rsid w:val="00D67E51"/>
    <w:rsid w:val="00D71305"/>
    <w:rsid w:val="00D721CB"/>
    <w:rsid w:val="00D72AE7"/>
    <w:rsid w:val="00D74DD7"/>
    <w:rsid w:val="00D75452"/>
    <w:rsid w:val="00D833C7"/>
    <w:rsid w:val="00D83965"/>
    <w:rsid w:val="00D85984"/>
    <w:rsid w:val="00D87878"/>
    <w:rsid w:val="00D90501"/>
    <w:rsid w:val="00D92B6F"/>
    <w:rsid w:val="00D93757"/>
    <w:rsid w:val="00D93C86"/>
    <w:rsid w:val="00D94ACC"/>
    <w:rsid w:val="00D967A6"/>
    <w:rsid w:val="00D973BE"/>
    <w:rsid w:val="00D9767D"/>
    <w:rsid w:val="00DA3429"/>
    <w:rsid w:val="00DB0913"/>
    <w:rsid w:val="00DB3481"/>
    <w:rsid w:val="00DB387B"/>
    <w:rsid w:val="00DB5133"/>
    <w:rsid w:val="00DB56A5"/>
    <w:rsid w:val="00DB7021"/>
    <w:rsid w:val="00DB7BB9"/>
    <w:rsid w:val="00DC0AF3"/>
    <w:rsid w:val="00DC0EAF"/>
    <w:rsid w:val="00DC16F2"/>
    <w:rsid w:val="00DC1A22"/>
    <w:rsid w:val="00DC2BDC"/>
    <w:rsid w:val="00DC30EB"/>
    <w:rsid w:val="00DC7913"/>
    <w:rsid w:val="00DD0413"/>
    <w:rsid w:val="00DD0906"/>
    <w:rsid w:val="00DD3954"/>
    <w:rsid w:val="00DD3DF6"/>
    <w:rsid w:val="00DD7678"/>
    <w:rsid w:val="00DD79C4"/>
    <w:rsid w:val="00DD7AA7"/>
    <w:rsid w:val="00DE10F7"/>
    <w:rsid w:val="00DE56CF"/>
    <w:rsid w:val="00DE5CDD"/>
    <w:rsid w:val="00DF0785"/>
    <w:rsid w:val="00DF2ED7"/>
    <w:rsid w:val="00DF3C57"/>
    <w:rsid w:val="00DF4BAA"/>
    <w:rsid w:val="00DF4CC4"/>
    <w:rsid w:val="00DF5992"/>
    <w:rsid w:val="00DF6844"/>
    <w:rsid w:val="00E003E6"/>
    <w:rsid w:val="00E004E2"/>
    <w:rsid w:val="00E00F37"/>
    <w:rsid w:val="00E01CF9"/>
    <w:rsid w:val="00E02366"/>
    <w:rsid w:val="00E03F16"/>
    <w:rsid w:val="00E05DD4"/>
    <w:rsid w:val="00E07709"/>
    <w:rsid w:val="00E11461"/>
    <w:rsid w:val="00E11645"/>
    <w:rsid w:val="00E11F1F"/>
    <w:rsid w:val="00E1487B"/>
    <w:rsid w:val="00E15177"/>
    <w:rsid w:val="00E1551F"/>
    <w:rsid w:val="00E15589"/>
    <w:rsid w:val="00E1601B"/>
    <w:rsid w:val="00E16793"/>
    <w:rsid w:val="00E16D49"/>
    <w:rsid w:val="00E17A1A"/>
    <w:rsid w:val="00E17B10"/>
    <w:rsid w:val="00E21344"/>
    <w:rsid w:val="00E2286F"/>
    <w:rsid w:val="00E23ECF"/>
    <w:rsid w:val="00E2742D"/>
    <w:rsid w:val="00E30383"/>
    <w:rsid w:val="00E3065F"/>
    <w:rsid w:val="00E306D3"/>
    <w:rsid w:val="00E30EA9"/>
    <w:rsid w:val="00E314C1"/>
    <w:rsid w:val="00E31594"/>
    <w:rsid w:val="00E322F7"/>
    <w:rsid w:val="00E32C3E"/>
    <w:rsid w:val="00E32C79"/>
    <w:rsid w:val="00E34DE2"/>
    <w:rsid w:val="00E36A61"/>
    <w:rsid w:val="00E37774"/>
    <w:rsid w:val="00E37D8D"/>
    <w:rsid w:val="00E44D81"/>
    <w:rsid w:val="00E45F6D"/>
    <w:rsid w:val="00E47EA9"/>
    <w:rsid w:val="00E50E0D"/>
    <w:rsid w:val="00E54C98"/>
    <w:rsid w:val="00E56F57"/>
    <w:rsid w:val="00E60CCE"/>
    <w:rsid w:val="00E6136D"/>
    <w:rsid w:val="00E61F73"/>
    <w:rsid w:val="00E63B00"/>
    <w:rsid w:val="00E640ED"/>
    <w:rsid w:val="00E652AD"/>
    <w:rsid w:val="00E662CC"/>
    <w:rsid w:val="00E6692A"/>
    <w:rsid w:val="00E71BF4"/>
    <w:rsid w:val="00E7267C"/>
    <w:rsid w:val="00E72E37"/>
    <w:rsid w:val="00E76002"/>
    <w:rsid w:val="00E76949"/>
    <w:rsid w:val="00E7777D"/>
    <w:rsid w:val="00E81FEC"/>
    <w:rsid w:val="00E83278"/>
    <w:rsid w:val="00E83A36"/>
    <w:rsid w:val="00E841D6"/>
    <w:rsid w:val="00E84487"/>
    <w:rsid w:val="00E859D3"/>
    <w:rsid w:val="00E85E44"/>
    <w:rsid w:val="00E9103A"/>
    <w:rsid w:val="00E93D8E"/>
    <w:rsid w:val="00E94228"/>
    <w:rsid w:val="00EA0972"/>
    <w:rsid w:val="00EA0CD8"/>
    <w:rsid w:val="00EA143E"/>
    <w:rsid w:val="00EA1812"/>
    <w:rsid w:val="00EA4108"/>
    <w:rsid w:val="00EA51D7"/>
    <w:rsid w:val="00EA5451"/>
    <w:rsid w:val="00EB131E"/>
    <w:rsid w:val="00EB31F3"/>
    <w:rsid w:val="00EB34E5"/>
    <w:rsid w:val="00EB3C7D"/>
    <w:rsid w:val="00EB6D6C"/>
    <w:rsid w:val="00EC1980"/>
    <w:rsid w:val="00EC1C23"/>
    <w:rsid w:val="00EC405C"/>
    <w:rsid w:val="00EC77ED"/>
    <w:rsid w:val="00ED1E55"/>
    <w:rsid w:val="00ED4A8C"/>
    <w:rsid w:val="00ED7027"/>
    <w:rsid w:val="00ED72BE"/>
    <w:rsid w:val="00EE32B0"/>
    <w:rsid w:val="00EE3EAA"/>
    <w:rsid w:val="00EE5236"/>
    <w:rsid w:val="00EE64EE"/>
    <w:rsid w:val="00EF0157"/>
    <w:rsid w:val="00EF049A"/>
    <w:rsid w:val="00EF1237"/>
    <w:rsid w:val="00EF16AA"/>
    <w:rsid w:val="00EF2703"/>
    <w:rsid w:val="00EF41E3"/>
    <w:rsid w:val="00EF48C7"/>
    <w:rsid w:val="00EF4B58"/>
    <w:rsid w:val="00EF4C00"/>
    <w:rsid w:val="00EF79D9"/>
    <w:rsid w:val="00EF7F5B"/>
    <w:rsid w:val="00F02D09"/>
    <w:rsid w:val="00F0472B"/>
    <w:rsid w:val="00F05B2A"/>
    <w:rsid w:val="00F066AD"/>
    <w:rsid w:val="00F06D6F"/>
    <w:rsid w:val="00F06E54"/>
    <w:rsid w:val="00F0746D"/>
    <w:rsid w:val="00F10C5C"/>
    <w:rsid w:val="00F113A6"/>
    <w:rsid w:val="00F13BE0"/>
    <w:rsid w:val="00F13E26"/>
    <w:rsid w:val="00F149AE"/>
    <w:rsid w:val="00F14F60"/>
    <w:rsid w:val="00F17FB4"/>
    <w:rsid w:val="00F21761"/>
    <w:rsid w:val="00F22E7A"/>
    <w:rsid w:val="00F2304C"/>
    <w:rsid w:val="00F2351D"/>
    <w:rsid w:val="00F23F84"/>
    <w:rsid w:val="00F2499D"/>
    <w:rsid w:val="00F27F86"/>
    <w:rsid w:val="00F31851"/>
    <w:rsid w:val="00F3279E"/>
    <w:rsid w:val="00F32C46"/>
    <w:rsid w:val="00F34982"/>
    <w:rsid w:val="00F35869"/>
    <w:rsid w:val="00F405C1"/>
    <w:rsid w:val="00F4131A"/>
    <w:rsid w:val="00F41B9F"/>
    <w:rsid w:val="00F44C2E"/>
    <w:rsid w:val="00F4650C"/>
    <w:rsid w:val="00F46593"/>
    <w:rsid w:val="00F46B53"/>
    <w:rsid w:val="00F47751"/>
    <w:rsid w:val="00F50E6A"/>
    <w:rsid w:val="00F510EE"/>
    <w:rsid w:val="00F53228"/>
    <w:rsid w:val="00F56970"/>
    <w:rsid w:val="00F56994"/>
    <w:rsid w:val="00F56C8E"/>
    <w:rsid w:val="00F57B3D"/>
    <w:rsid w:val="00F638CF"/>
    <w:rsid w:val="00F63A72"/>
    <w:rsid w:val="00F63ED2"/>
    <w:rsid w:val="00F65A58"/>
    <w:rsid w:val="00F67E70"/>
    <w:rsid w:val="00F702BB"/>
    <w:rsid w:val="00F77098"/>
    <w:rsid w:val="00F81F6D"/>
    <w:rsid w:val="00F822C5"/>
    <w:rsid w:val="00F82881"/>
    <w:rsid w:val="00F82AF0"/>
    <w:rsid w:val="00F83502"/>
    <w:rsid w:val="00F85982"/>
    <w:rsid w:val="00F86267"/>
    <w:rsid w:val="00F862C0"/>
    <w:rsid w:val="00F9052A"/>
    <w:rsid w:val="00F90990"/>
    <w:rsid w:val="00F90A30"/>
    <w:rsid w:val="00F9144D"/>
    <w:rsid w:val="00F93660"/>
    <w:rsid w:val="00F94C33"/>
    <w:rsid w:val="00FA0486"/>
    <w:rsid w:val="00FA5130"/>
    <w:rsid w:val="00FA6372"/>
    <w:rsid w:val="00FA7A01"/>
    <w:rsid w:val="00FB2081"/>
    <w:rsid w:val="00FB2A39"/>
    <w:rsid w:val="00FB3C35"/>
    <w:rsid w:val="00FB4F2D"/>
    <w:rsid w:val="00FB6DA9"/>
    <w:rsid w:val="00FC0EB5"/>
    <w:rsid w:val="00FC2A34"/>
    <w:rsid w:val="00FC4DD0"/>
    <w:rsid w:val="00FC7679"/>
    <w:rsid w:val="00FD0CDB"/>
    <w:rsid w:val="00FD1055"/>
    <w:rsid w:val="00FD108B"/>
    <w:rsid w:val="00FD121D"/>
    <w:rsid w:val="00FD1CF5"/>
    <w:rsid w:val="00FD4783"/>
    <w:rsid w:val="00FD5420"/>
    <w:rsid w:val="00FE2E66"/>
    <w:rsid w:val="00FE3753"/>
    <w:rsid w:val="00FE3BE9"/>
    <w:rsid w:val="00FE3C5A"/>
    <w:rsid w:val="00FE7369"/>
    <w:rsid w:val="00FF13F9"/>
    <w:rsid w:val="00FF14A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AutoShape 107"/>
        <o:r id="V:Rule9" type="connector" idref="#AutoShape 110"/>
        <o:r id="V:Rule10" type="connector" idref="#AutoShape 109"/>
        <o:r id="V:Rule11" type="connector" idref="#AutoShape 111"/>
        <o:r id="V:Rule12" type="connector" idref="#AutoShape 113"/>
        <o:r id="V:Rule13" type="connector" idref="#AutoShape 112"/>
        <o:r id="V:Rule14" type="connector" idref="#AutoShape 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4980"/>
    <w:pPr>
      <w:shd w:val="clear" w:color="auto" w:fill="E0EBFB"/>
      <w:spacing w:before="100" w:beforeAutospacing="1" w:after="100" w:afterAutospacing="1"/>
      <w:outlineLvl w:val="0"/>
    </w:pPr>
    <w:rPr>
      <w:rFonts w:ascii="Tms Rmn" w:hAnsi="Tms Rmn"/>
      <w:b/>
      <w:bCs/>
      <w:kern w:val="36"/>
      <w:sz w:val="48"/>
      <w:szCs w:val="48"/>
    </w:rPr>
  </w:style>
  <w:style w:type="paragraph" w:styleId="4">
    <w:name w:val="heading 4"/>
    <w:basedOn w:val="a"/>
    <w:next w:val="a"/>
    <w:link w:val="40"/>
    <w:uiPriority w:val="99"/>
    <w:qFormat/>
    <w:rsid w:val="00CF4980"/>
    <w:pPr>
      <w:keepNext/>
      <w:keepLines/>
      <w:spacing w:before="40"/>
      <w:ind w:firstLine="720"/>
      <w:jc w:val="both"/>
      <w:outlineLvl w:val="3"/>
    </w:pPr>
    <w:rPr>
      <w:rFonts w:ascii="Calibri Light" w:hAnsi="Calibri Light" w:cs="Calibri Light"/>
      <w:i/>
      <w:iCs/>
      <w:color w:val="2E74B5"/>
      <w:sz w:val="28"/>
      <w:szCs w:val="28"/>
    </w:rPr>
  </w:style>
  <w:style w:type="paragraph" w:styleId="5">
    <w:name w:val="heading 5"/>
    <w:basedOn w:val="a"/>
    <w:next w:val="a"/>
    <w:link w:val="50"/>
    <w:uiPriority w:val="99"/>
    <w:qFormat/>
    <w:rsid w:val="00CF4980"/>
    <w:pPr>
      <w:keepNext/>
      <w:keepLines/>
      <w:spacing w:before="40"/>
      <w:ind w:firstLine="720"/>
      <w:jc w:val="both"/>
      <w:outlineLvl w:val="4"/>
    </w:pPr>
    <w:rPr>
      <w:rFonts w:ascii="Calibri Light"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7C"/>
    <w:rPr>
      <w:color w:val="0000FF" w:themeColor="hyperlink"/>
      <w:u w:val="single"/>
    </w:rPr>
  </w:style>
  <w:style w:type="table" w:styleId="a4">
    <w:name w:val="Table Grid"/>
    <w:basedOn w:val="a1"/>
    <w:uiPriority w:val="99"/>
    <w:rsid w:val="00B5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536AE"/>
    <w:pPr>
      <w:ind w:left="720"/>
      <w:contextualSpacing/>
    </w:pPr>
  </w:style>
  <w:style w:type="character" w:customStyle="1" w:styleId="10">
    <w:name w:val="Заголовок 1 Знак"/>
    <w:basedOn w:val="a0"/>
    <w:link w:val="1"/>
    <w:uiPriority w:val="99"/>
    <w:rsid w:val="00CF4980"/>
    <w:rPr>
      <w:rFonts w:ascii="Tms Rmn" w:eastAsia="Times New Roman" w:hAnsi="Tms Rm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CF4980"/>
    <w:rPr>
      <w:rFonts w:ascii="Calibri Light" w:eastAsia="Times New Roman" w:hAnsi="Calibri Light" w:cs="Calibri Light"/>
      <w:i/>
      <w:iCs/>
      <w:color w:val="2E74B5"/>
      <w:sz w:val="28"/>
      <w:szCs w:val="28"/>
      <w:lang w:eastAsia="ru-RU"/>
    </w:rPr>
  </w:style>
  <w:style w:type="character" w:customStyle="1" w:styleId="50">
    <w:name w:val="Заголовок 5 Знак"/>
    <w:basedOn w:val="a0"/>
    <w:link w:val="5"/>
    <w:uiPriority w:val="99"/>
    <w:rsid w:val="00CF4980"/>
    <w:rPr>
      <w:rFonts w:ascii="Calibri Light" w:eastAsia="Times New Roman" w:hAnsi="Calibri Light" w:cs="Calibri Light"/>
      <w:color w:val="2E74B5"/>
      <w:sz w:val="28"/>
      <w:szCs w:val="28"/>
      <w:lang w:eastAsia="ru-RU"/>
    </w:rPr>
  </w:style>
  <w:style w:type="paragraph" w:customStyle="1" w:styleId="ConsPlusCell">
    <w:name w:val="ConsPlusCell"/>
    <w:uiPriority w:val="99"/>
    <w:rsid w:val="00CF4980"/>
    <w:pPr>
      <w:widowControl w:val="0"/>
      <w:autoSpaceDE w:val="0"/>
      <w:autoSpaceDN w:val="0"/>
      <w:adjustRightInd w:val="0"/>
      <w:spacing w:after="0" w:line="240" w:lineRule="auto"/>
    </w:pPr>
    <w:rPr>
      <w:rFonts w:ascii="Tms Rmn" w:eastAsia="Times New Roman" w:hAnsi="Tms Rmn" w:cs="Times New Roman"/>
      <w:sz w:val="28"/>
      <w:szCs w:val="28"/>
      <w:lang w:eastAsia="ru-RU"/>
    </w:rPr>
  </w:style>
  <w:style w:type="paragraph" w:customStyle="1" w:styleId="ConsPlusNonformat">
    <w:name w:val="ConsPlusNonformat"/>
    <w:uiPriority w:val="99"/>
    <w:rsid w:val="00CF49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CF4980"/>
    <w:pPr>
      <w:spacing w:before="100" w:beforeAutospacing="1" w:after="100" w:afterAutospacing="1"/>
    </w:pPr>
    <w:rPr>
      <w:rFonts w:ascii="Tms Rmn" w:hAnsi="Tms Rmn"/>
    </w:rPr>
  </w:style>
  <w:style w:type="paragraph" w:customStyle="1" w:styleId="ConsPlusNormal">
    <w:name w:val="ConsPlusNormal"/>
    <w:uiPriority w:val="99"/>
    <w:rsid w:val="00CF49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CF4980"/>
    <w:pPr>
      <w:tabs>
        <w:tab w:val="center" w:pos="4677"/>
        <w:tab w:val="right" w:pos="9355"/>
      </w:tabs>
      <w:ind w:firstLine="720"/>
      <w:jc w:val="both"/>
    </w:pPr>
    <w:rPr>
      <w:rFonts w:ascii="Tms Rmn" w:hAnsi="Tms Rmn" w:cs="Tms Rmn"/>
      <w:sz w:val="28"/>
      <w:szCs w:val="28"/>
    </w:rPr>
  </w:style>
  <w:style w:type="character" w:customStyle="1" w:styleId="a8">
    <w:name w:val="Верхний колонтитул Знак"/>
    <w:basedOn w:val="a0"/>
    <w:link w:val="a7"/>
    <w:uiPriority w:val="99"/>
    <w:rsid w:val="00CF4980"/>
    <w:rPr>
      <w:rFonts w:ascii="Tms Rmn" w:eastAsia="Times New Roman" w:hAnsi="Tms Rmn" w:cs="Tms Rmn"/>
      <w:sz w:val="28"/>
      <w:szCs w:val="28"/>
      <w:lang w:eastAsia="ru-RU"/>
    </w:rPr>
  </w:style>
  <w:style w:type="paragraph" w:styleId="a9">
    <w:name w:val="footer"/>
    <w:basedOn w:val="a"/>
    <w:link w:val="aa"/>
    <w:uiPriority w:val="99"/>
    <w:rsid w:val="00CF4980"/>
    <w:pPr>
      <w:tabs>
        <w:tab w:val="center" w:pos="4677"/>
        <w:tab w:val="right" w:pos="9355"/>
      </w:tabs>
      <w:ind w:firstLine="720"/>
      <w:jc w:val="both"/>
    </w:pPr>
    <w:rPr>
      <w:rFonts w:ascii="Tms Rmn" w:hAnsi="Tms Rmn" w:cs="Tms Rmn"/>
      <w:sz w:val="28"/>
      <w:szCs w:val="28"/>
    </w:rPr>
  </w:style>
  <w:style w:type="character" w:customStyle="1" w:styleId="aa">
    <w:name w:val="Нижний колонтитул Знак"/>
    <w:basedOn w:val="a0"/>
    <w:link w:val="a9"/>
    <w:uiPriority w:val="99"/>
    <w:rsid w:val="00CF4980"/>
    <w:rPr>
      <w:rFonts w:ascii="Tms Rmn" w:eastAsia="Times New Roman" w:hAnsi="Tms Rmn" w:cs="Tms Rmn"/>
      <w:sz w:val="28"/>
      <w:szCs w:val="28"/>
      <w:lang w:eastAsia="ru-RU"/>
    </w:rPr>
  </w:style>
  <w:style w:type="paragraph" w:styleId="HTML">
    <w:name w:val="HTML Preformatted"/>
    <w:basedOn w:val="a"/>
    <w:link w:val="HTML0"/>
    <w:uiPriority w:val="99"/>
    <w:semiHidden/>
    <w:rsid w:val="00CF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CF4980"/>
    <w:rPr>
      <w:rFonts w:ascii="Courier New" w:eastAsia="Times New Roman" w:hAnsi="Courier New" w:cs="Courier New"/>
      <w:sz w:val="20"/>
      <w:szCs w:val="20"/>
      <w:lang w:eastAsia="ko-KR"/>
    </w:rPr>
  </w:style>
  <w:style w:type="character" w:customStyle="1" w:styleId="blk">
    <w:name w:val="blk"/>
    <w:basedOn w:val="a0"/>
    <w:uiPriority w:val="99"/>
    <w:rsid w:val="00CF4980"/>
  </w:style>
  <w:style w:type="character" w:styleId="ab">
    <w:name w:val="Placeholder Text"/>
    <w:basedOn w:val="a0"/>
    <w:uiPriority w:val="99"/>
    <w:semiHidden/>
    <w:rsid w:val="00CF4980"/>
    <w:rPr>
      <w:color w:val="808080"/>
    </w:rPr>
  </w:style>
  <w:style w:type="paragraph" w:styleId="ac">
    <w:name w:val="Balloon Text"/>
    <w:basedOn w:val="a"/>
    <w:link w:val="ad"/>
    <w:uiPriority w:val="99"/>
    <w:semiHidden/>
    <w:rsid w:val="00CF4980"/>
    <w:pPr>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CF4980"/>
    <w:rPr>
      <w:rFonts w:ascii="Tahoma" w:eastAsia="Times New Roman" w:hAnsi="Tahoma" w:cs="Tahoma"/>
      <w:sz w:val="16"/>
      <w:szCs w:val="16"/>
      <w:lang w:eastAsia="ru-RU"/>
    </w:rPr>
  </w:style>
  <w:style w:type="character" w:customStyle="1" w:styleId="r">
    <w:name w:val="r"/>
    <w:basedOn w:val="a0"/>
    <w:uiPriority w:val="99"/>
    <w:rsid w:val="00CF4980"/>
  </w:style>
  <w:style w:type="paragraph" w:customStyle="1" w:styleId="ConsNormal">
    <w:name w:val="ConsNormal"/>
    <w:uiPriority w:val="99"/>
    <w:rsid w:val="00CF498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CF4980"/>
    <w:rPr>
      <w:b/>
      <w:bCs/>
    </w:rPr>
  </w:style>
  <w:style w:type="character" w:customStyle="1" w:styleId="apple-converted-space">
    <w:name w:val="apple-converted-space"/>
    <w:basedOn w:val="a0"/>
    <w:uiPriority w:val="99"/>
    <w:rsid w:val="00CF4980"/>
  </w:style>
  <w:style w:type="character" w:styleId="af">
    <w:name w:val="annotation reference"/>
    <w:basedOn w:val="a0"/>
    <w:uiPriority w:val="99"/>
    <w:semiHidden/>
    <w:rsid w:val="00CF4980"/>
    <w:rPr>
      <w:sz w:val="16"/>
      <w:szCs w:val="16"/>
    </w:rPr>
  </w:style>
  <w:style w:type="paragraph" w:styleId="af0">
    <w:name w:val="annotation text"/>
    <w:basedOn w:val="a"/>
    <w:link w:val="af1"/>
    <w:uiPriority w:val="99"/>
    <w:semiHidden/>
    <w:rsid w:val="00CF4980"/>
    <w:pPr>
      <w:ind w:firstLine="720"/>
      <w:jc w:val="both"/>
    </w:pPr>
    <w:rPr>
      <w:rFonts w:ascii="Tms Rmn" w:hAnsi="Tms Rmn" w:cs="Tms Rmn"/>
      <w:sz w:val="20"/>
      <w:szCs w:val="20"/>
    </w:rPr>
  </w:style>
  <w:style w:type="character" w:customStyle="1" w:styleId="af1">
    <w:name w:val="Текст примечания Знак"/>
    <w:basedOn w:val="a0"/>
    <w:link w:val="af0"/>
    <w:uiPriority w:val="99"/>
    <w:semiHidden/>
    <w:rsid w:val="00CF4980"/>
    <w:rPr>
      <w:rFonts w:ascii="Tms Rmn" w:eastAsia="Times New Roman" w:hAnsi="Tms Rmn" w:cs="Tms Rmn"/>
      <w:sz w:val="20"/>
      <w:szCs w:val="20"/>
      <w:lang w:eastAsia="ru-RU"/>
    </w:rPr>
  </w:style>
  <w:style w:type="paragraph" w:styleId="af2">
    <w:name w:val="annotation subject"/>
    <w:basedOn w:val="af0"/>
    <w:next w:val="af0"/>
    <w:link w:val="af3"/>
    <w:uiPriority w:val="99"/>
    <w:semiHidden/>
    <w:rsid w:val="00CF4980"/>
    <w:rPr>
      <w:b/>
      <w:bCs/>
    </w:rPr>
  </w:style>
  <w:style w:type="character" w:customStyle="1" w:styleId="af3">
    <w:name w:val="Тема примечания Знак"/>
    <w:basedOn w:val="af1"/>
    <w:link w:val="af2"/>
    <w:uiPriority w:val="99"/>
    <w:semiHidden/>
    <w:rsid w:val="00CF4980"/>
    <w:rPr>
      <w:b/>
      <w:bCs/>
    </w:rPr>
  </w:style>
  <w:style w:type="paragraph" w:styleId="af4">
    <w:name w:val="Revision"/>
    <w:hidden/>
    <w:uiPriority w:val="99"/>
    <w:semiHidden/>
    <w:rsid w:val="00CF4980"/>
    <w:pPr>
      <w:spacing w:after="0" w:line="240" w:lineRule="auto"/>
    </w:pPr>
    <w:rPr>
      <w:rFonts w:ascii="Tms Rmn" w:eastAsia="Times New Roman" w:hAnsi="Tms Rmn" w:cs="Tms Rmn"/>
      <w:sz w:val="28"/>
      <w:szCs w:val="28"/>
      <w:lang w:eastAsia="ru-RU"/>
    </w:rPr>
  </w:style>
  <w:style w:type="paragraph" w:styleId="af5">
    <w:name w:val="footnote text"/>
    <w:basedOn w:val="a"/>
    <w:link w:val="af6"/>
    <w:uiPriority w:val="99"/>
    <w:semiHidden/>
    <w:rsid w:val="00CF4980"/>
    <w:pPr>
      <w:ind w:firstLine="720"/>
      <w:jc w:val="both"/>
    </w:pPr>
    <w:rPr>
      <w:rFonts w:ascii="Tms Rmn" w:hAnsi="Tms Rmn" w:cs="Tms Rmn"/>
      <w:sz w:val="20"/>
      <w:szCs w:val="20"/>
    </w:rPr>
  </w:style>
  <w:style w:type="character" w:customStyle="1" w:styleId="af6">
    <w:name w:val="Текст сноски Знак"/>
    <w:basedOn w:val="a0"/>
    <w:link w:val="af5"/>
    <w:uiPriority w:val="99"/>
    <w:semiHidden/>
    <w:rsid w:val="00CF4980"/>
    <w:rPr>
      <w:rFonts w:ascii="Tms Rmn" w:eastAsia="Times New Roman" w:hAnsi="Tms Rmn" w:cs="Tms Rmn"/>
      <w:sz w:val="20"/>
      <w:szCs w:val="20"/>
      <w:lang w:eastAsia="ru-RU"/>
    </w:rPr>
  </w:style>
  <w:style w:type="character" w:styleId="af7">
    <w:name w:val="footnote reference"/>
    <w:basedOn w:val="a0"/>
    <w:uiPriority w:val="99"/>
    <w:semiHidden/>
    <w:rsid w:val="00CF4980"/>
    <w:rPr>
      <w:vertAlign w:val="superscript"/>
    </w:rPr>
  </w:style>
  <w:style w:type="paragraph" w:customStyle="1" w:styleId="af8">
    <w:name w:val="Знак"/>
    <w:basedOn w:val="a"/>
    <w:uiPriority w:val="99"/>
    <w:rsid w:val="00CF4980"/>
    <w:pPr>
      <w:spacing w:before="100" w:beforeAutospacing="1" w:after="100" w:afterAutospacing="1"/>
      <w:jc w:val="both"/>
    </w:pPr>
    <w:rPr>
      <w:rFonts w:ascii="Tahoma" w:hAnsi="Tahoma" w:cs="Tahoma"/>
      <w:sz w:val="20"/>
      <w:szCs w:val="20"/>
      <w:lang w:val="en-US" w:eastAsia="en-US"/>
    </w:rPr>
  </w:style>
  <w:style w:type="paragraph" w:customStyle="1" w:styleId="11">
    <w:name w:val="Абзац списка1"/>
    <w:basedOn w:val="a"/>
    <w:uiPriority w:val="99"/>
    <w:rsid w:val="00CF4980"/>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8E4C32670C5592EBB73FF76CEE193C55CE654B2E1C2D2DAD6F14E3B9A9C6D8F4892A4CB336B50pE1AF" TargetMode="External"/><Relationship Id="rId13" Type="http://schemas.openxmlformats.org/officeDocument/2006/relationships/hyperlink" Target="consultantplus://offline/ref=669242D4A85986BFFAA7AD78AF4AFB8E2FA2C39E80C5816566253BD1AA09A21DB79310C70CBFF19Bv7a2G"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D007C1479581079B11E1A5DB7687E47F8D87BFBC6C52B791AAA25BE572466AFD07C98AADD81330F7bC75G" TargetMode="External"/><Relationship Id="rId3" Type="http://schemas.openxmlformats.org/officeDocument/2006/relationships/settings" Target="settings.xml"/><Relationship Id="rId21" Type="http://schemas.openxmlformats.org/officeDocument/2006/relationships/hyperlink" Target="consultantplus://offline/ref=0A2B77AD336D562794754C2F90EAC381526C0EED87B2F0B23207C4D3A6BC91797CF4D96D7B0CD28C7D77F" TargetMode="External"/><Relationship Id="rId7" Type="http://schemas.openxmlformats.org/officeDocument/2006/relationships/hyperlink" Target="mailto:mo-kamenka@yandex.ru" TargetMode="External"/><Relationship Id="rId12" Type="http://schemas.openxmlformats.org/officeDocument/2006/relationships/hyperlink" Target="consultantplus://offline/ref=669242D4A85986BFFAA7AD78AF4AFB8E2FA2C39E80C5816566253BD1AA09A21DB79310C70CBFF091v7a6G" TargetMode="External"/><Relationship Id="rId17" Type="http://schemas.openxmlformats.org/officeDocument/2006/relationships/hyperlink" Target="garantF1://34639420.9991"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0DD07D2529808879EA632806E34F04517057EA70C7F7B5841968977B5053D2A2D272A7A1481CB762F26F22s6a4F" TargetMode="External"/><Relationship Id="rId20" Type="http://schemas.openxmlformats.org/officeDocument/2006/relationships/hyperlink" Target="consultantplus://offline/ref=DF262C91D9772472A02823A01013551ACEDE3F40F2269EEB229EA46CFB4F9EEB3078EC190BDC79A37ECD5865m9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C90A3542B74DC04FC14AB585416C0F318F3B313C99E0BF39E36BED05B5AC19578C8EB90A1BA9DFDDY1G"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footnotes" Target="foot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04E1B6A4F415D5D297EDA138CE75B7355037F7E7D473AE37B00C582FAFB7FBF3819F5D2EEFEA5226O1L1G" TargetMode="External"/><Relationship Id="rId28" Type="http://schemas.openxmlformats.org/officeDocument/2006/relationships/header" Target="header1.xml"/><Relationship Id="rId10" Type="http://schemas.openxmlformats.org/officeDocument/2006/relationships/hyperlink" Target="consultantplus://offline/ref=F7FCCF2D91B8C16C7D8BA4C777FC2412430A6031FE4E4D6ABE0DBAEBEEF8FF7D29DE42FFE28F977BzEP4G"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02F8E4C32670C5592EBB73FF76CEE193C55CE654B2E1C2D2DAD6F14E3B9A9C6D8F4892A4CB336B57pE12F"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42EE462D335D25853C6A97966A74F3BEEBD1D4E1A2F52376A0EAE0F120B4303F07EBCDEBD9081E7DQ15DH" TargetMode="External"/><Relationship Id="rId27" Type="http://schemas.openxmlformats.org/officeDocument/2006/relationships/hyperlink" Target="consultantplus://offline/ref=3D6125BE55B0B95744208967F23BDF767AD7846A310B20478DB17B703CF9FC915F1A148AED76E1E88D0C5AtEG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12548</Words>
  <Characters>71528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Admin</cp:lastModifiedBy>
  <cp:revision>6</cp:revision>
  <dcterms:created xsi:type="dcterms:W3CDTF">2016-02-12T01:59:00Z</dcterms:created>
  <dcterms:modified xsi:type="dcterms:W3CDTF">2016-03-03T05:38:00Z</dcterms:modified>
</cp:coreProperties>
</file>